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5FB3" w:rsidRPr="00355FB3" w:rsidRDefault="00355FB3" w:rsidP="00355FB3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355FB3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ПОЛОЖЕНИЕ о Комиссии по формированию и подготовке резерва управленческих кадров администрации Бунинского сельсовета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ПОЛОЖЕНИЕ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 Комиссии по формированию и подготовке резерва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управленческих кадров администрации Бунинского сельсовета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1. </w:t>
      </w:r>
      <w:r w:rsidRPr="00355F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Настоящим Положением определяется порядок деятельности Комиссии</w:t>
      </w: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по формированию и подготовке резерва управленческих кадров администрации Бунинского сельсовета Солнцевского района Курской области (далее-Комиссия).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2. </w:t>
      </w:r>
      <w:r w:rsidRPr="00355FB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ru-RU"/>
        </w:rPr>
        <w:t>Основными задачами Комиссии являются</w:t>
      </w: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: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подготовка предложений Главе Бунинского сельсовета по формированию и эффективному использованию резерва управленческих кадров;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координация деятельности органов  Бунинского сельсовета по вопросам, связанным с отбором, подготовкой, переподготовкой и выдвижением резерва управленческих кадров;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контроль по реализации мероприятий по формированию резерва управленческих кадров.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3. Комиссия для решения возложенных на нее задач: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а) запрашивает и получает в установленном порядке необходимые материалы от органов и служб  Бунинского сельсовета,  а также от организаций и учреждений района;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б) обеспечивает  равный доступ граждан Российской Федерации к возможности представления информации о себе как о кандидате на замещение управленческих должностей муниципальной службы в администрации Бунинского сельсовета;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в) рассматривает документы кандидатов на замещение управленческих должностей муниципальной службы в Бунинском сельсовете, проводит собеседование с кандидатами и принимает решения об их включении в резерв управленческих кадров либо об отказе во включении в резерв.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г) подготавливает предложения Главе Бунинского сельсовета по формированию и эффективному использованию резерва  управленческих кадров администрации Бунинского сельсовета.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д) подготавливает предложения в резерв управленческих кадров Бунинского сельсовета.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4. Заседания Комиссии проводятся по мере необходимости.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5. заседание Комиссии проводит председатель Комиссии, а в его отсутствие-заместитель председателя Комиссии.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Заседание комиссии считается правомочным, если на них присутствуют более половины ее членов.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6. Решения Комиссии принимаются открытым голосованием простым большинством голосов присутствующих на заседании членов Комиссии.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В случае равенства голосов решающим является голос председательствующего на заседании Комиссии.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7. Решения Комиссии оформляются протоколом ее заседания, который подписывается председателем Комиссии или его заместителем, председательствующим на заседании, а также секретарем Комиссии и носят рекомендательный характер.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8. Члены Комиссии принимают участие в ее работе на общественных началах.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9. Организационно-методическое обеспечение деятельности Комиссии осуществляет кадровая служба (должностное лицо администрации Бунинского сельсовета.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Приложение № 3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постановлению администрации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Бунинского сельсовета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 11.06.2014 г. № 44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ПОРЯДОК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формирования резерва управленческих кадров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администрации Бунинского сельсовета Солнцевского района Курской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области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Настоящий Порядок (далее - Порядок) определяет механизм отбора кандидатов для формирования резерва управленческих кадров администрации Бунинского сельсовета (далее – резерв управленческих кадров).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Формирование резерва управленческих кадров – непрерывный процесс выявления и привлечения граждан Российской Федерации, способных создать профессиональное ядро системы муниципального управления и выступить в роли кадровой опоры администрации Бунинского сельсовета в решении вопросов социально-экономического развития Бунинского сельсовета.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Резерв управленческих кадров состоит из двух уровней:</w:t>
      </w:r>
    </w:p>
    <w:p w:rsidR="00355FB3" w:rsidRPr="00355FB3" w:rsidRDefault="00355FB3" w:rsidP="00355FB3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резерв действующий, в который включаются граждане, готовые занять соответствующие должности в настоящее время, в том числе резерв, находящийся под патронажем главы Бунинского сельсовета;</w:t>
      </w:r>
    </w:p>
    <w:p w:rsidR="00355FB3" w:rsidRPr="00355FB3" w:rsidRDefault="00355FB3" w:rsidP="00355FB3">
      <w:pPr>
        <w:numPr>
          <w:ilvl w:val="0"/>
          <w:numId w:val="1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резерв перспективы развития, в который включаются граждане, которым  необходимо дополнительное профессиональное развитие для замещения соответствующий должностей.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Отбор граждан для включения в резерв управленческих кадров осуществляется по целевым группам должностей: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6"/>
        <w:gridCol w:w="6747"/>
        <w:gridCol w:w="1796"/>
      </w:tblGrid>
      <w:tr w:rsidR="00355FB3" w:rsidRPr="00355FB3" w:rsidTr="00355FB3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должности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должностей</w:t>
            </w:r>
          </w:p>
        </w:tc>
      </w:tr>
      <w:tr w:rsidR="00355FB3" w:rsidRPr="00355FB3" w:rsidTr="00355FB3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Резерв  должностных лиц органов местного самоуправления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руководители муниципальных образований сельских поселений;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-главы муниципальных образований городских и сельских поселений;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заместители глав администраций муниципальных образований городских и сельских поселений.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   </w:t>
            </w:r>
          </w:p>
        </w:tc>
      </w:tr>
      <w:tr w:rsidR="00355FB3" w:rsidRPr="00355FB3" w:rsidTr="00355FB3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Должности руководителей муниципальных предприятий и учреждений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   </w:t>
            </w:r>
          </w:p>
        </w:tc>
      </w:tr>
      <w:tr w:rsidR="00355FB3" w:rsidRPr="00355FB3" w:rsidTr="00355FB3">
        <w:trPr>
          <w:tblCellSpacing w:w="0" w:type="dxa"/>
        </w:trPr>
        <w:tc>
          <w:tcPr>
            <w:tcW w:w="8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  </w:t>
            </w:r>
            <w:r w:rsidRPr="0035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9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Количество должностей определяется органом местного самоуправления</w:t>
            </w:r>
          </w:p>
        </w:tc>
        <w:tc>
          <w:tcPr>
            <w:tcW w:w="18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55FB3" w:rsidRPr="00355FB3" w:rsidRDefault="00355FB3" w:rsidP="00355FB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355FB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</w:tbl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Кадровая служба Администрации Бунинского сельсовета Солнцевского района Курской области по каждой целевой группе готовит номенклатуру должностей, на которые будет формироваться муниципальный резерв управленческих кадров, обеспечивает методическую и консультативную помощь по формированию резерва управленческих кадров, работе с ним и его эффективному использованию.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Номенклатура должностей утверждается распоряжением Администрации Бунинского сельсовета или решением  муниципальной Комиссии по формированию и подготовке резерва управленческих кадров.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Кадровая служба Администрации Бунинского сельсовета ежеквартально не позднее 20 -го числа последнего месяца отчетного квартала представляет в  администрацию Солнцевского района отчет о формировании и использовании резерва управленческих кадров.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 Формирование резерва управленческих кадров осуществляется из:</w:t>
      </w:r>
    </w:p>
    <w:p w:rsidR="00355FB3" w:rsidRPr="00355FB3" w:rsidRDefault="00355FB3" w:rsidP="00355FB3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Представителей территориальных органов федеральных органов исполнительной власти, руководителей и заместителей руководителей органов местного самоуправления, депутатов представительных органов местного самоуправления и граждан, состоящих в кадровом резерве на муниципальной службе;</w:t>
      </w:r>
    </w:p>
    <w:p w:rsidR="00355FB3" w:rsidRPr="00355FB3" w:rsidRDefault="00355FB3" w:rsidP="00355FB3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Представителей бизнеса (руководители коммерческих организаций, победители и лауреаты областных и районных профессиональных конкурсов и соревнований, руководители среднего звена);</w:t>
      </w:r>
    </w:p>
    <w:p w:rsidR="00355FB3" w:rsidRPr="00355FB3" w:rsidRDefault="00355FB3" w:rsidP="00355FB3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Представителей социальной сферы (руководители предприятий и организаций культуры, образования, здравоохранения, спорта и др.);</w:t>
      </w:r>
    </w:p>
    <w:p w:rsidR="00355FB3" w:rsidRPr="00355FB3" w:rsidRDefault="00355FB3" w:rsidP="00355FB3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Представителей общественных организаций;</w:t>
      </w:r>
    </w:p>
    <w:p w:rsidR="00355FB3" w:rsidRPr="00355FB3" w:rsidRDefault="00355FB3" w:rsidP="00355FB3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Представителей районных муниципальных казенных и бюджетных учреждений( руководители и начальники структурных подразделений учреждений);</w:t>
      </w:r>
    </w:p>
    <w:p w:rsidR="00355FB3" w:rsidRPr="00355FB3" w:rsidRDefault="00355FB3" w:rsidP="00355FB3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Представителей местных отделений политических партий, зарегистрированных на территории Курской области;</w:t>
      </w:r>
    </w:p>
    <w:p w:rsidR="00355FB3" w:rsidRPr="00355FB3" w:rsidRDefault="00355FB3" w:rsidP="00355FB3">
      <w:pPr>
        <w:numPr>
          <w:ilvl w:val="0"/>
          <w:numId w:val="2"/>
        </w:numPr>
        <w:shd w:val="clear" w:color="auto" w:fill="EEEEEE"/>
        <w:spacing w:after="0" w:line="240" w:lineRule="auto"/>
        <w:ind w:left="0" w:firstLine="30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Граждан (самовыдвиженцев).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 гражданам, являющимся кандидатами для участия в конкурсе на включение в резерв управленческих кадров, предъявляются следующие требования: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Гражданство Российской Федерации;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Проживание на территории Курской области;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Возраст от 25 до 50 лет;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Наличие высшего профессионального образования;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Опыт профессиональной и управленческой деятельности;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6.     </w:t>
      </w: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менее 5 лет для включения </w:t>
      </w:r>
      <w:r w:rsidRPr="00355FB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в резерв высшего уровня готовности;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7.     </w:t>
      </w: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Не менее 2-х лет</w:t>
      </w:r>
      <w:r w:rsidRPr="00355FB3">
        <w:rPr>
          <w:rFonts w:ascii="Tahoma" w:eastAsia="Times New Roman" w:hAnsi="Tahoma" w:cs="Tahoma"/>
          <w:i/>
          <w:iCs/>
          <w:color w:val="000000"/>
          <w:sz w:val="24"/>
          <w:szCs w:val="24"/>
          <w:lang w:eastAsia="ru-RU"/>
        </w:rPr>
        <w:t> для включения в резерв базового и перспективного уровней готовности;</w:t>
      </w:r>
    </w:p>
    <w:p w:rsidR="00355FB3" w:rsidRPr="00355FB3" w:rsidRDefault="00355FB3" w:rsidP="00355FB3">
      <w:pPr>
        <w:numPr>
          <w:ilvl w:val="0"/>
          <w:numId w:val="3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Отсутствие неснятой или непогашенной судимости.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 xml:space="preserve">Кандидаты могут выдвигаться территориальными органами федеральных органов исполнительной власти, органами местного самоуправления, муниципальными </w:t>
      </w: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lastRenderedPageBreak/>
        <w:t>казенными и бюджетными учреждениями, общественными организациями, учебными заведениями, учреждениями и предприятиями  района, независимо от организационно-правовой  формы, а также в порядке самовыдвижения.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Отбор кандидатов на включение в резерв управленческих кадров производится в соответствии с Положением о конкурсном отборе кандидатов на включение в резерв управленческих кадров, утвержденным настоящим постановлением.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Периодичность отбора кандидатов в резерв управленческих кадров устанавливается Комиссией по формированию и подготовке резерва управленческих кадров Бунинского сельсовета.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Комиссия по формированию и подготовке резерва управленческих кадров не вправе рекомендовать для включения в резерв управленческих кадров лицо, не принявшее участие в конкурсном отборе.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Срок пребывания в резерве управленческих кадров не должен превышать 3 года.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Исключение из резерва управленческих кадров осуществляется по основаниям, предусмотренным методическими рекомендациями.</w:t>
      </w:r>
    </w:p>
    <w:p w:rsidR="00355FB3" w:rsidRPr="00355FB3" w:rsidRDefault="00355FB3" w:rsidP="00355FB3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355FB3">
        <w:rPr>
          <w:rFonts w:ascii="Tahoma" w:eastAsia="Times New Roman" w:hAnsi="Tahoma" w:cs="Tahoma"/>
          <w:color w:val="000000"/>
          <w:sz w:val="24"/>
          <w:szCs w:val="24"/>
          <w:lang w:eastAsia="ru-RU"/>
        </w:rPr>
        <w:t>Предложения Комиссии по персональному составу претендентов на исключение из муниципального резерва управленческих кадров оформляются правовым актом администрации Бунинского сельсовета Солнцевского района Курской области.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BF087F"/>
    <w:multiLevelType w:val="multilevel"/>
    <w:tmpl w:val="37308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45EB7"/>
    <w:multiLevelType w:val="multilevel"/>
    <w:tmpl w:val="DC8C7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3A71309"/>
    <w:multiLevelType w:val="multilevel"/>
    <w:tmpl w:val="F72C0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355FB3"/>
    <w:rsid w:val="00414D5A"/>
    <w:rsid w:val="00455384"/>
    <w:rsid w:val="006E0CD0"/>
    <w:rsid w:val="007D60D9"/>
    <w:rsid w:val="008D3034"/>
    <w:rsid w:val="00A23E88"/>
    <w:rsid w:val="00D81B5A"/>
    <w:rsid w:val="00E23DE6"/>
    <w:rsid w:val="00F914C7"/>
    <w:rsid w:val="00FB3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5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5FB3"/>
    <w:rPr>
      <w:b/>
      <w:bCs/>
    </w:rPr>
  </w:style>
  <w:style w:type="character" w:styleId="a5">
    <w:name w:val="Emphasis"/>
    <w:basedOn w:val="a0"/>
    <w:uiPriority w:val="20"/>
    <w:qFormat/>
    <w:rsid w:val="00355F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2023-07-28T15:50:00Z</dcterms:created>
  <dcterms:modified xsi:type="dcterms:W3CDTF">2023-07-28T15:50:00Z</dcterms:modified>
</cp:coreProperties>
</file>