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18" w:rsidRPr="00C122DC" w:rsidRDefault="001642B6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Администрацию Бунинского </w:t>
      </w:r>
      <w:r w:rsidR="00B37818"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сельсовета </w:t>
      </w:r>
    </w:p>
    <w:p w:rsidR="00B37818" w:rsidRPr="00C122DC" w:rsidRDefault="001642B6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Солнцевского</w:t>
      </w:r>
      <w:proofErr w:type="spellEnd"/>
      <w:r w:rsidR="00B37818"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от __</w:t>
      </w:r>
      <w:r w:rsidR="001642B6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________________________________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наименование заявителя (для юридических лиц),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Ф.И.О. (для физических лиц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индивидуальных предпринимателей)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</w:t>
      </w:r>
      <w:r w:rsidR="001642B6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1642B6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Солнцевский</w:t>
      </w:r>
      <w:proofErr w:type="spellEnd"/>
      <w:r w:rsidR="001642B6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район Бунинский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</w:t>
      </w:r>
      <w:proofErr w:type="gramStart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сельсовет, </w:t>
      </w:r>
      <w:r w:rsid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 </w:t>
      </w:r>
      <w:proofErr w:type="gramEnd"/>
      <w:r w:rsid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,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ул.    ,д., тел.</w:t>
      </w:r>
      <w:r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___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адрес, телефон (факс), электронная почта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иные реквизиты, позволяющие осуществлять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с заявителем 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о выдаче разрешения на вырубку деревьев и кустарников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Прошу выдать разрешение на вырубку деревьев и кустарников: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 на земле (земельном участке) по адресу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</w:t>
      </w:r>
      <w:proofErr w:type="spellStart"/>
      <w:r w:rsidR="00D316A3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Солнцевский</w:t>
      </w:r>
      <w:proofErr w:type="spellEnd"/>
      <w:r w:rsidR="00D316A3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район</w:t>
      </w:r>
      <w:r w:rsidR="0035475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35475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район</w:t>
      </w:r>
      <w:proofErr w:type="spellEnd"/>
      <w:r w:rsidR="0035475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, Бунинский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 xml:space="preserve"> сельсовет, </w:t>
      </w:r>
      <w:r w:rsid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дер.   ,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ул.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на </w:t>
      </w:r>
      <w:proofErr w:type="spellStart"/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праве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</w:t>
      </w:r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Собственности</w:t>
      </w:r>
      <w:proofErr w:type="spellEnd"/>
      <w:r w:rsidR="001830E0" w:rsidRPr="001830E0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/ аренды/ безвозмездного пользования/ бессрочного пользования</w:t>
      </w:r>
      <w:r w:rsidR="001830E0">
        <w:rPr>
          <w:rFonts w:ascii="Times New Roman" w:eastAsia="Calibri" w:hAnsi="Times New Roman" w:cs="Times New Roman"/>
          <w:sz w:val="24"/>
          <w:szCs w:val="24"/>
          <w:lang w:val="ru-RU"/>
        </w:rPr>
        <w:t>______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Обоснование (причины) вырубки деревьев и кустарников:  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(указываются причины вырубки деревьев и кустарников)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B37818" w:rsidRPr="001830E0" w:rsidRDefault="00B37818" w:rsidP="001830E0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30E0">
        <w:rPr>
          <w:rFonts w:ascii="Times New Roman" w:eastAsia="Calibri" w:hAnsi="Times New Roman" w:cs="Times New Roman"/>
          <w:sz w:val="24"/>
          <w:szCs w:val="24"/>
          <w:lang w:val="ru-RU"/>
        </w:rPr>
        <w:t> посредством личного обр</w:t>
      </w:r>
      <w:r w:rsidR="00354750">
        <w:rPr>
          <w:rFonts w:ascii="Times New Roman" w:eastAsia="Calibri" w:hAnsi="Times New Roman" w:cs="Times New Roman"/>
          <w:sz w:val="24"/>
          <w:szCs w:val="24"/>
          <w:lang w:val="ru-RU"/>
        </w:rPr>
        <w:t>ащения в Администрацию Бунинского</w:t>
      </w:r>
      <w:r w:rsidRPr="001830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сельсове</w:t>
      </w:r>
      <w:r w:rsidR="0035475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та </w:t>
      </w:r>
      <w:proofErr w:type="spellStart"/>
      <w:r w:rsidR="00354750">
        <w:rPr>
          <w:rFonts w:ascii="Times New Roman" w:eastAsia="Calibri" w:hAnsi="Times New Roman" w:cs="Times New Roman"/>
          <w:sz w:val="24"/>
          <w:szCs w:val="24"/>
          <w:lang w:val="ru-RU"/>
        </w:rPr>
        <w:t>Солнце</w:t>
      </w:r>
      <w:r w:rsidRPr="001830E0">
        <w:rPr>
          <w:rFonts w:ascii="Times New Roman" w:eastAsia="Calibri" w:hAnsi="Times New Roman" w:cs="Times New Roman"/>
          <w:sz w:val="24"/>
          <w:szCs w:val="24"/>
          <w:lang w:val="ru-RU"/>
        </w:rPr>
        <w:t>вского</w:t>
      </w:r>
      <w:proofErr w:type="spellEnd"/>
      <w:r w:rsidRPr="001830E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области: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документа на бумажном носителе;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 заказным почтовым отправлением с уведомлением о вручении на адрес, указанный в заявлении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личного обращения в многофункциональный центр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направления через федеральную государственную информационную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систему «Единый портал государственных и муниципальных услуг (функций)» (только в форме электронного документа);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Приложение: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1._____________________________________________________ на ___ листах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3062"/>
        <w:gridCol w:w="3062"/>
      </w:tblGrid>
      <w:tr w:rsidR="00B37818" w:rsidRPr="00C122DC" w:rsidTr="00467AC4">
        <w:trPr>
          <w:trHeight w:val="247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818" w:rsidRPr="00354750" w:rsidTr="00467AC4">
        <w:trPr>
          <w:trHeight w:val="109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354750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_</w:t>
            </w:r>
            <w:bookmarkStart w:id="0" w:name="_GoBack"/>
            <w:bookmarkEnd w:id="0"/>
            <w:r w:rsidR="00B37818"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                                          __________                          ______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(Ф.И.О. заявителя)                                            подпись                                дата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234B48" w:rsidRPr="00BE13EF" w:rsidRDefault="00234B48">
      <w:pPr>
        <w:rPr>
          <w:lang w:val="ru-RU"/>
        </w:rPr>
      </w:pPr>
    </w:p>
    <w:sectPr w:rsidR="00234B48" w:rsidRPr="00BE1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D1EC6"/>
    <w:multiLevelType w:val="hybridMultilevel"/>
    <w:tmpl w:val="B0005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B8"/>
    <w:rsid w:val="00106DCD"/>
    <w:rsid w:val="001642B6"/>
    <w:rsid w:val="001830E0"/>
    <w:rsid w:val="00234B48"/>
    <w:rsid w:val="00354750"/>
    <w:rsid w:val="006E6EB8"/>
    <w:rsid w:val="00B37818"/>
    <w:rsid w:val="00BE13EF"/>
    <w:rsid w:val="00D3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AC7C6-9490-4698-B4E4-0D8B4DBE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1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2016-08-23T08:18:00Z</dcterms:created>
  <dcterms:modified xsi:type="dcterms:W3CDTF">2017-09-20T07:11:00Z</dcterms:modified>
</cp:coreProperties>
</file>