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25F" w:rsidRPr="001B125F" w:rsidRDefault="001B125F" w:rsidP="0018661C">
      <w:pPr>
        <w:shd w:val="clear" w:color="auto" w:fill="FFFFFF" w:themeFill="background1"/>
        <w:spacing w:line="240" w:lineRule="auto"/>
        <w:jc w:val="center"/>
        <w:rPr>
          <w:rFonts w:ascii="Tahoma" w:eastAsia="Times New Roman" w:hAnsi="Tahoma" w:cs="Tahoma"/>
          <w:b/>
          <w:bCs/>
          <w:color w:val="000000"/>
          <w:sz w:val="21"/>
          <w:szCs w:val="21"/>
          <w:lang w:eastAsia="ru-RU"/>
        </w:rPr>
      </w:pPr>
      <w:r w:rsidRPr="001B125F">
        <w:rPr>
          <w:rFonts w:ascii="Tahoma" w:eastAsia="Times New Roman" w:hAnsi="Tahoma" w:cs="Tahoma"/>
          <w:b/>
          <w:bCs/>
          <w:color w:val="000000"/>
          <w:sz w:val="21"/>
          <w:szCs w:val="21"/>
          <w:lang w:eastAsia="ru-RU"/>
        </w:rPr>
        <w:t xml:space="preserve">«Организация ведения кадрового делопроизводства для </w:t>
      </w:r>
      <w:proofErr w:type="spellStart"/>
      <w:r w:rsidRPr="001B125F">
        <w:rPr>
          <w:rFonts w:ascii="Tahoma" w:eastAsia="Times New Roman" w:hAnsi="Tahoma" w:cs="Tahoma"/>
          <w:b/>
          <w:bCs/>
          <w:color w:val="000000"/>
          <w:sz w:val="21"/>
          <w:szCs w:val="21"/>
          <w:lang w:eastAsia="ru-RU"/>
        </w:rPr>
        <w:t>субьектов</w:t>
      </w:r>
      <w:proofErr w:type="spellEnd"/>
      <w:r w:rsidRPr="001B125F">
        <w:rPr>
          <w:rFonts w:ascii="Tahoma" w:eastAsia="Times New Roman" w:hAnsi="Tahoma" w:cs="Tahoma"/>
          <w:b/>
          <w:bCs/>
          <w:color w:val="000000"/>
          <w:sz w:val="21"/>
          <w:szCs w:val="21"/>
          <w:lang w:eastAsia="ru-RU"/>
        </w:rPr>
        <w:t xml:space="preserve"> малого бизнеса».</w:t>
      </w:r>
    </w:p>
    <w:tbl>
      <w:tblPr>
        <w:tblW w:w="0" w:type="auto"/>
        <w:tblCellSpacing w:w="0" w:type="dxa"/>
        <w:tblCellMar>
          <w:left w:w="0" w:type="dxa"/>
          <w:right w:w="0" w:type="dxa"/>
        </w:tblCellMar>
        <w:tblLook w:val="04A0" w:firstRow="1" w:lastRow="0" w:firstColumn="1" w:lastColumn="0" w:noHBand="0" w:noVBand="1"/>
      </w:tblPr>
      <w:tblGrid>
        <w:gridCol w:w="1352"/>
        <w:gridCol w:w="7987"/>
      </w:tblGrid>
      <w:tr w:rsidR="001B125F" w:rsidRPr="001B125F" w:rsidTr="001B125F">
        <w:trPr>
          <w:tblCellSpacing w:w="0" w:type="dxa"/>
        </w:trPr>
        <w:tc>
          <w:tcPr>
            <w:tcW w:w="14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w:t>
            </w:r>
          </w:p>
        </w:tc>
        <w:tc>
          <w:tcPr>
            <w:tcW w:w="85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w:t>
            </w:r>
          </w:p>
        </w:tc>
      </w:tr>
    </w:tbl>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tbl>
      <w:tblPr>
        <w:tblW w:w="0" w:type="auto"/>
        <w:tblCellSpacing w:w="0" w:type="dxa"/>
        <w:tblCellMar>
          <w:left w:w="0" w:type="dxa"/>
          <w:right w:w="0" w:type="dxa"/>
        </w:tblCellMar>
        <w:tblLook w:val="04A0" w:firstRow="1" w:lastRow="0" w:firstColumn="1" w:lastColumn="0" w:noHBand="0" w:noVBand="1"/>
      </w:tblPr>
      <w:tblGrid>
        <w:gridCol w:w="1353"/>
        <w:gridCol w:w="7986"/>
      </w:tblGrid>
      <w:tr w:rsidR="001B125F" w:rsidRPr="001B125F" w:rsidTr="001B125F">
        <w:trPr>
          <w:tblCellSpacing w:w="0" w:type="dxa"/>
        </w:trPr>
        <w:tc>
          <w:tcPr>
            <w:tcW w:w="14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rPr>
                <w:rFonts w:ascii="Times New Roman" w:eastAsia="Times New Roman" w:hAnsi="Times New Roman" w:cs="Times New Roman"/>
                <w:sz w:val="24"/>
                <w:szCs w:val="24"/>
                <w:lang w:eastAsia="ru-RU"/>
              </w:rPr>
            </w:pPr>
            <w:r w:rsidRPr="001B125F">
              <w:rPr>
                <w:rFonts w:ascii="Times New Roman" w:eastAsia="Times New Roman" w:hAnsi="Times New Roman" w:cs="Times New Roman"/>
                <w:sz w:val="24"/>
                <w:szCs w:val="24"/>
                <w:lang w:eastAsia="ru-RU"/>
              </w:rPr>
              <w:t> </w:t>
            </w:r>
          </w:p>
        </w:tc>
        <w:tc>
          <w:tcPr>
            <w:tcW w:w="85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w:t>
            </w:r>
          </w:p>
        </w:tc>
      </w:tr>
    </w:tbl>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 «Организация ведения кадрового делопроизводства для </w:t>
      </w:r>
      <w:proofErr w:type="spellStart"/>
      <w:r w:rsidRPr="001B125F">
        <w:rPr>
          <w:rFonts w:ascii="Tahoma" w:eastAsia="Times New Roman" w:hAnsi="Tahoma" w:cs="Tahoma"/>
          <w:b/>
          <w:bCs/>
          <w:color w:val="000000"/>
          <w:sz w:val="18"/>
          <w:szCs w:val="18"/>
          <w:lang w:eastAsia="ru-RU"/>
        </w:rPr>
        <w:t>субьектов</w:t>
      </w:r>
      <w:proofErr w:type="spellEnd"/>
      <w:r w:rsidRPr="001B125F">
        <w:rPr>
          <w:rFonts w:ascii="Tahoma" w:eastAsia="Times New Roman" w:hAnsi="Tahoma" w:cs="Tahoma"/>
          <w:b/>
          <w:bCs/>
          <w:color w:val="000000"/>
          <w:sz w:val="18"/>
          <w:szCs w:val="18"/>
          <w:lang w:eastAsia="ru-RU"/>
        </w:rPr>
        <w:t xml:space="preserve"> малого бизнеса».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с изменениями ТК </w:t>
      </w:r>
      <w:proofErr w:type="gramStart"/>
      <w:r w:rsidRPr="001B125F">
        <w:rPr>
          <w:rFonts w:ascii="Tahoma" w:eastAsia="Times New Roman" w:hAnsi="Tahoma" w:cs="Tahoma"/>
          <w:color w:val="000000"/>
          <w:sz w:val="18"/>
          <w:szCs w:val="18"/>
          <w:lang w:eastAsia="ru-RU"/>
        </w:rPr>
        <w:t>РФ  на</w:t>
      </w:r>
      <w:proofErr w:type="gramEnd"/>
      <w:r w:rsidRPr="001B125F">
        <w:rPr>
          <w:rFonts w:ascii="Tahoma" w:eastAsia="Times New Roman" w:hAnsi="Tahoma" w:cs="Tahoma"/>
          <w:color w:val="000000"/>
          <w:sz w:val="18"/>
          <w:szCs w:val="18"/>
          <w:lang w:eastAsia="ru-RU"/>
        </w:rPr>
        <w:t xml:space="preserve"> 01.01.2017</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Курск 2016г.</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Содержание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Введение</w:t>
      </w:r>
    </w:p>
    <w:p w:rsidR="001B125F" w:rsidRPr="001B125F" w:rsidRDefault="001B125F" w:rsidP="0018661C">
      <w:pPr>
        <w:numPr>
          <w:ilvl w:val="0"/>
          <w:numId w:val="1"/>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1.        Обязательность соблюдения трудового законодательства и ведения КДП для </w:t>
      </w:r>
      <w:proofErr w:type="gramStart"/>
      <w:r w:rsidRPr="001B125F">
        <w:rPr>
          <w:rFonts w:ascii="Tahoma" w:eastAsia="Times New Roman" w:hAnsi="Tahoma" w:cs="Tahoma"/>
          <w:b/>
          <w:bCs/>
          <w:color w:val="000000"/>
          <w:sz w:val="18"/>
          <w:szCs w:val="18"/>
          <w:lang w:eastAsia="ru-RU"/>
        </w:rPr>
        <w:t>индивидуальных  предпринимателей</w:t>
      </w:r>
      <w:proofErr w:type="gramEnd"/>
      <w:r w:rsidRPr="001B125F">
        <w:rPr>
          <w:rFonts w:ascii="Tahoma" w:eastAsia="Times New Roman" w:hAnsi="Tahoma" w:cs="Tahoma"/>
          <w:b/>
          <w:bCs/>
          <w:color w:val="000000"/>
          <w:sz w:val="18"/>
          <w:szCs w:val="18"/>
          <w:lang w:eastAsia="ru-RU"/>
        </w:rPr>
        <w:t xml:space="preserve"> и организаций малого бизнеса.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1.1. </w:t>
      </w:r>
      <w:proofErr w:type="spellStart"/>
      <w:r w:rsidRPr="001B125F">
        <w:rPr>
          <w:rFonts w:ascii="Tahoma" w:eastAsia="Times New Roman" w:hAnsi="Tahoma" w:cs="Tahoma"/>
          <w:color w:val="000000"/>
          <w:sz w:val="18"/>
          <w:szCs w:val="18"/>
          <w:lang w:eastAsia="ru-RU"/>
        </w:rPr>
        <w:t>Найм</w:t>
      </w:r>
      <w:proofErr w:type="spellEnd"/>
      <w:r w:rsidRPr="001B125F">
        <w:rPr>
          <w:rFonts w:ascii="Tahoma" w:eastAsia="Times New Roman" w:hAnsi="Tahoma" w:cs="Tahoma"/>
          <w:color w:val="000000"/>
          <w:sz w:val="18"/>
          <w:szCs w:val="18"/>
          <w:lang w:eastAsia="ru-RU"/>
        </w:rPr>
        <w:t xml:space="preserve"> рабочей силы – </w:t>
      </w:r>
      <w:proofErr w:type="gramStart"/>
      <w:r w:rsidRPr="001B125F">
        <w:rPr>
          <w:rFonts w:ascii="Tahoma" w:eastAsia="Times New Roman" w:hAnsi="Tahoma" w:cs="Tahoma"/>
          <w:color w:val="000000"/>
          <w:sz w:val="18"/>
          <w:szCs w:val="18"/>
          <w:lang w:eastAsia="ru-RU"/>
        </w:rPr>
        <w:t>факт,  требующий</w:t>
      </w:r>
      <w:proofErr w:type="gramEnd"/>
      <w:r w:rsidRPr="001B125F">
        <w:rPr>
          <w:rFonts w:ascii="Tahoma" w:eastAsia="Times New Roman" w:hAnsi="Tahoma" w:cs="Tahoma"/>
          <w:color w:val="000000"/>
          <w:sz w:val="18"/>
          <w:szCs w:val="18"/>
          <w:lang w:eastAsia="ru-RU"/>
        </w:rPr>
        <w:t>  начала кадрового делопроизводства.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1.2. Административная ответственность за нарушение трудового законодательства и иных </w:t>
      </w:r>
      <w:proofErr w:type="gramStart"/>
      <w:r w:rsidRPr="001B125F">
        <w:rPr>
          <w:rFonts w:ascii="Tahoma" w:eastAsia="Times New Roman" w:hAnsi="Tahoma" w:cs="Tahoma"/>
          <w:color w:val="000000"/>
          <w:sz w:val="18"/>
          <w:szCs w:val="18"/>
          <w:lang w:eastAsia="ru-RU"/>
        </w:rPr>
        <w:t>нормативных правовых актов</w:t>
      </w:r>
      <w:proofErr w:type="gramEnd"/>
      <w:r w:rsidRPr="001B125F">
        <w:rPr>
          <w:rFonts w:ascii="Tahoma" w:eastAsia="Times New Roman" w:hAnsi="Tahoma" w:cs="Tahoma"/>
          <w:color w:val="000000"/>
          <w:sz w:val="18"/>
          <w:szCs w:val="18"/>
          <w:lang w:eastAsia="ru-RU"/>
        </w:rPr>
        <w:t xml:space="preserve"> содержащих нормы трудового права.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numPr>
          <w:ilvl w:val="0"/>
          <w:numId w:val="2"/>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      Как работодателю   правильно организовать и вести кадровое делопроизводство.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2.1.          Прием на работу.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2.2.          Трудовой договор.</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2.2.1.     Виды трудовых договоров.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2.2.2.     Отличие трудовых </w:t>
      </w:r>
      <w:proofErr w:type="gramStart"/>
      <w:r w:rsidRPr="001B125F">
        <w:rPr>
          <w:rFonts w:ascii="Tahoma" w:eastAsia="Times New Roman" w:hAnsi="Tahoma" w:cs="Tahoma"/>
          <w:color w:val="000000"/>
          <w:sz w:val="18"/>
          <w:szCs w:val="18"/>
          <w:lang w:eastAsia="ru-RU"/>
        </w:rPr>
        <w:t>договоров  от</w:t>
      </w:r>
      <w:proofErr w:type="gramEnd"/>
      <w:r w:rsidRPr="001B125F">
        <w:rPr>
          <w:rFonts w:ascii="Tahoma" w:eastAsia="Times New Roman" w:hAnsi="Tahoma" w:cs="Tahoma"/>
          <w:color w:val="000000"/>
          <w:sz w:val="18"/>
          <w:szCs w:val="18"/>
          <w:lang w:eastAsia="ru-RU"/>
        </w:rPr>
        <w:t xml:space="preserve"> договоров гражданско-правового характера.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2.3.          Приказы по личному составу.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2.4.          Трудовые книжки.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2.4.1.     Требования Трудового Кодекса.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2.4.2.     Правила ведения, хранения и выдачи. Книга учета.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2.5.          Штатное расписание.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2.6.          График отпусков.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2.7.          Локальные нормативные акты, содержащие нормы трудового права.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2.7.1. Правила внутреннего трудового распорядка.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2.7.2. Должностные инструкции.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2.7.3. Положение </w:t>
      </w:r>
      <w:proofErr w:type="gramStart"/>
      <w:r w:rsidRPr="001B125F">
        <w:rPr>
          <w:rFonts w:ascii="Tahoma" w:eastAsia="Times New Roman" w:hAnsi="Tahoma" w:cs="Tahoma"/>
          <w:color w:val="000000"/>
          <w:sz w:val="18"/>
          <w:szCs w:val="18"/>
          <w:lang w:eastAsia="ru-RU"/>
        </w:rPr>
        <w:t>о  персональных</w:t>
      </w:r>
      <w:proofErr w:type="gramEnd"/>
      <w:r w:rsidRPr="001B125F">
        <w:rPr>
          <w:rFonts w:ascii="Tahoma" w:eastAsia="Times New Roman" w:hAnsi="Tahoma" w:cs="Tahoma"/>
          <w:color w:val="000000"/>
          <w:sz w:val="18"/>
          <w:szCs w:val="18"/>
          <w:lang w:eastAsia="ru-RU"/>
        </w:rPr>
        <w:t xml:space="preserve"> данных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2.7.4. </w:t>
      </w:r>
      <w:proofErr w:type="gramStart"/>
      <w:r w:rsidRPr="001B125F">
        <w:rPr>
          <w:rFonts w:ascii="Tahoma" w:eastAsia="Times New Roman" w:hAnsi="Tahoma" w:cs="Tahoma"/>
          <w:color w:val="000000"/>
          <w:sz w:val="18"/>
          <w:szCs w:val="18"/>
          <w:lang w:eastAsia="ru-RU"/>
        </w:rPr>
        <w:t>Положение  об</w:t>
      </w:r>
      <w:proofErr w:type="gramEnd"/>
      <w:r w:rsidRPr="001B125F">
        <w:rPr>
          <w:rFonts w:ascii="Tahoma" w:eastAsia="Times New Roman" w:hAnsi="Tahoma" w:cs="Tahoma"/>
          <w:color w:val="000000"/>
          <w:sz w:val="18"/>
          <w:szCs w:val="18"/>
          <w:lang w:eastAsia="ru-RU"/>
        </w:rPr>
        <w:t xml:space="preserve"> оплате труда, премировании.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2.8. </w:t>
      </w:r>
      <w:proofErr w:type="gramStart"/>
      <w:r w:rsidRPr="001B125F">
        <w:rPr>
          <w:rFonts w:ascii="Tahoma" w:eastAsia="Times New Roman" w:hAnsi="Tahoma" w:cs="Tahoma"/>
          <w:color w:val="000000"/>
          <w:sz w:val="18"/>
          <w:szCs w:val="18"/>
          <w:lang w:eastAsia="ru-RU"/>
        </w:rPr>
        <w:t>Использование  унифицированных</w:t>
      </w:r>
      <w:proofErr w:type="gramEnd"/>
      <w:r w:rsidRPr="001B125F">
        <w:rPr>
          <w:rFonts w:ascii="Tahoma" w:eastAsia="Times New Roman" w:hAnsi="Tahoma" w:cs="Tahoma"/>
          <w:color w:val="000000"/>
          <w:sz w:val="18"/>
          <w:szCs w:val="18"/>
          <w:lang w:eastAsia="ru-RU"/>
        </w:rPr>
        <w:t xml:space="preserve"> форм первичной учетной документации в КДП.</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2.9.  Сроки хранения кадровых документов.</w:t>
      </w:r>
    </w:p>
    <w:p w:rsidR="001B125F" w:rsidRPr="001B125F" w:rsidRDefault="001B125F" w:rsidP="0018661C">
      <w:pPr>
        <w:numPr>
          <w:ilvl w:val="0"/>
          <w:numId w:val="3"/>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3.      Требования к проведению </w:t>
      </w:r>
      <w:proofErr w:type="gramStart"/>
      <w:r w:rsidRPr="001B125F">
        <w:rPr>
          <w:rFonts w:ascii="Tahoma" w:eastAsia="Times New Roman" w:hAnsi="Tahoma" w:cs="Tahoma"/>
          <w:b/>
          <w:bCs/>
          <w:color w:val="000000"/>
          <w:sz w:val="18"/>
          <w:szCs w:val="18"/>
          <w:lang w:eastAsia="ru-RU"/>
        </w:rPr>
        <w:t>проверок  Государственной</w:t>
      </w:r>
      <w:proofErr w:type="gramEnd"/>
      <w:r w:rsidRPr="001B125F">
        <w:rPr>
          <w:rFonts w:ascii="Tahoma" w:eastAsia="Times New Roman" w:hAnsi="Tahoma" w:cs="Tahoma"/>
          <w:b/>
          <w:bCs/>
          <w:color w:val="000000"/>
          <w:sz w:val="18"/>
          <w:szCs w:val="18"/>
          <w:lang w:eastAsia="ru-RU"/>
        </w:rPr>
        <w:t xml:space="preserve"> инспекцией по труду (ГИТ)  в соответствии с 294-ФЗ (в редакции 327-ФЗ от 21.11.2011),  другими нормативно – правовыми актами.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3.1.          Виды и формы проверок.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3.2.          Документы, предоставляемые для проверки.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3.3.          Права и </w:t>
      </w:r>
      <w:proofErr w:type="gramStart"/>
      <w:r w:rsidRPr="001B125F">
        <w:rPr>
          <w:rFonts w:ascii="Tahoma" w:eastAsia="Times New Roman" w:hAnsi="Tahoma" w:cs="Tahoma"/>
          <w:color w:val="000000"/>
          <w:sz w:val="18"/>
          <w:szCs w:val="18"/>
          <w:lang w:eastAsia="ru-RU"/>
        </w:rPr>
        <w:t>обязанности  работодателя</w:t>
      </w:r>
      <w:proofErr w:type="gramEnd"/>
      <w:r w:rsidRPr="001B125F">
        <w:rPr>
          <w:rFonts w:ascii="Tahoma" w:eastAsia="Times New Roman" w:hAnsi="Tahoma" w:cs="Tahoma"/>
          <w:color w:val="000000"/>
          <w:sz w:val="18"/>
          <w:szCs w:val="18"/>
          <w:lang w:eastAsia="ru-RU"/>
        </w:rPr>
        <w:t xml:space="preserve"> и инспектора по труду при проведении проверки.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3.4.          Типичные нарушения трудового законодательства индивидуальными предпринимателями, вызывающие внеплановые проверки ГИТ.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Введение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 xml:space="preserve">Кадровый учет для индивидуального предпринимателя или для ООО – субъекта малого бизнеса имеет не меньшее значение, чем для крупной компании. Почему? Ответ прост: должен </w:t>
      </w:r>
      <w:proofErr w:type="gramStart"/>
      <w:r w:rsidRPr="001B125F">
        <w:rPr>
          <w:rFonts w:ascii="Tahoma" w:eastAsia="Times New Roman" w:hAnsi="Tahoma" w:cs="Tahoma"/>
          <w:color w:val="000000"/>
          <w:sz w:val="18"/>
          <w:szCs w:val="18"/>
          <w:lang w:eastAsia="ru-RU"/>
        </w:rPr>
        <w:t>вестись  учет</w:t>
      </w:r>
      <w:proofErr w:type="gramEnd"/>
      <w:r w:rsidRPr="001B125F">
        <w:rPr>
          <w:rFonts w:ascii="Tahoma" w:eastAsia="Times New Roman" w:hAnsi="Tahoma" w:cs="Tahoma"/>
          <w:color w:val="000000"/>
          <w:sz w:val="18"/>
          <w:szCs w:val="18"/>
          <w:lang w:eastAsia="ru-RU"/>
        </w:rPr>
        <w:t xml:space="preserve"> заработной платы своим сотрудникам и </w:t>
      </w:r>
      <w:hyperlink r:id="rId5" w:tgtFrame="_blank" w:history="1">
        <w:r w:rsidRPr="001B125F">
          <w:rPr>
            <w:rFonts w:ascii="Tahoma" w:eastAsia="Times New Roman" w:hAnsi="Tahoma" w:cs="Tahoma"/>
            <w:color w:val="33A6E3"/>
            <w:sz w:val="18"/>
            <w:szCs w:val="18"/>
            <w:lang w:eastAsia="ru-RU"/>
          </w:rPr>
          <w:t>взносы в ПФ РФ</w:t>
        </w:r>
      </w:hyperlink>
      <w:r w:rsidRPr="001B125F">
        <w:rPr>
          <w:rFonts w:ascii="Tahoma" w:eastAsia="Times New Roman" w:hAnsi="Tahoma" w:cs="Tahoma"/>
          <w:color w:val="000000"/>
          <w:sz w:val="18"/>
          <w:szCs w:val="18"/>
          <w:lang w:eastAsia="ru-RU"/>
        </w:rPr>
        <w:t xml:space="preserve">. Кроме того, правильное ведение кадрового делопроизводства позволит минимизировать количество жалоб наемных работников в государственную инспекцию по труду, прокуратуру или иные </w:t>
      </w:r>
      <w:proofErr w:type="spellStart"/>
      <w:r w:rsidRPr="001B125F">
        <w:rPr>
          <w:rFonts w:ascii="Tahoma" w:eastAsia="Times New Roman" w:hAnsi="Tahoma" w:cs="Tahoma"/>
          <w:color w:val="000000"/>
          <w:sz w:val="18"/>
          <w:szCs w:val="18"/>
          <w:lang w:eastAsia="ru-RU"/>
        </w:rPr>
        <w:t>контрольно</w:t>
      </w:r>
      <w:proofErr w:type="spellEnd"/>
      <w:r w:rsidRPr="001B125F">
        <w:rPr>
          <w:rFonts w:ascii="Tahoma" w:eastAsia="Times New Roman" w:hAnsi="Tahoma" w:cs="Tahoma"/>
          <w:color w:val="000000"/>
          <w:sz w:val="18"/>
          <w:szCs w:val="18"/>
          <w:lang w:eastAsia="ru-RU"/>
        </w:rPr>
        <w:t xml:space="preserve"> –надзорные </w:t>
      </w:r>
      <w:proofErr w:type="gramStart"/>
      <w:r w:rsidRPr="001B125F">
        <w:rPr>
          <w:rFonts w:ascii="Tahoma" w:eastAsia="Times New Roman" w:hAnsi="Tahoma" w:cs="Tahoma"/>
          <w:color w:val="000000"/>
          <w:sz w:val="18"/>
          <w:szCs w:val="18"/>
          <w:lang w:eastAsia="ru-RU"/>
        </w:rPr>
        <w:t>органы  и</w:t>
      </w:r>
      <w:proofErr w:type="gramEnd"/>
      <w:r w:rsidRPr="001B125F">
        <w:rPr>
          <w:rFonts w:ascii="Tahoma" w:eastAsia="Times New Roman" w:hAnsi="Tahoma" w:cs="Tahoma"/>
          <w:color w:val="000000"/>
          <w:sz w:val="18"/>
          <w:szCs w:val="18"/>
          <w:lang w:eastAsia="ru-RU"/>
        </w:rPr>
        <w:t xml:space="preserve"> судебных разбирательств, связанных с трудовыми спорами.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При освещении этого вопроса нужно заострить внимание на </w:t>
      </w:r>
      <w:proofErr w:type="gramStart"/>
      <w:r w:rsidRPr="001B125F">
        <w:rPr>
          <w:rFonts w:ascii="Tahoma" w:eastAsia="Times New Roman" w:hAnsi="Tahoma" w:cs="Tahoma"/>
          <w:color w:val="000000"/>
          <w:sz w:val="18"/>
          <w:szCs w:val="18"/>
          <w:lang w:eastAsia="ru-RU"/>
        </w:rPr>
        <w:t>разграничении  различных</w:t>
      </w:r>
      <w:proofErr w:type="gramEnd"/>
      <w:r w:rsidRPr="001B125F">
        <w:rPr>
          <w:rFonts w:ascii="Tahoma" w:eastAsia="Times New Roman" w:hAnsi="Tahoma" w:cs="Tahoma"/>
          <w:color w:val="000000"/>
          <w:sz w:val="18"/>
          <w:szCs w:val="18"/>
          <w:lang w:eastAsia="ru-RU"/>
        </w:rPr>
        <w:t xml:space="preserve"> работодателей: физического лица,  ИП и ООО. К первым относятся физические лица, которые нанимают сотрудников для целей личного обслуживания – они кадровый учет не ведут. Индивидуальные предприниматели, и </w:t>
      </w:r>
      <w:proofErr w:type="gramStart"/>
      <w:r w:rsidRPr="001B125F">
        <w:rPr>
          <w:rFonts w:ascii="Tahoma" w:eastAsia="Times New Roman" w:hAnsi="Tahoma" w:cs="Tahoma"/>
          <w:color w:val="000000"/>
          <w:sz w:val="18"/>
          <w:szCs w:val="18"/>
          <w:lang w:eastAsia="ru-RU"/>
        </w:rPr>
        <w:t>ООО,  выступающие</w:t>
      </w:r>
      <w:proofErr w:type="gramEnd"/>
      <w:r w:rsidRPr="001B125F">
        <w:rPr>
          <w:rFonts w:ascii="Tahoma" w:eastAsia="Times New Roman" w:hAnsi="Tahoma" w:cs="Tahoma"/>
          <w:color w:val="000000"/>
          <w:sz w:val="18"/>
          <w:szCs w:val="18"/>
          <w:lang w:eastAsia="ru-RU"/>
        </w:rPr>
        <w:t xml:space="preserve"> в роли работодателей, нанимают сотрудников для осуществления деятельности, приносящей прибыль, – они обязаны осуществлять кадровый учет.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Среди данных категорий работодателей – субъектов малого </w:t>
      </w:r>
      <w:proofErr w:type="gramStart"/>
      <w:r w:rsidRPr="001B125F">
        <w:rPr>
          <w:rFonts w:ascii="Tahoma" w:eastAsia="Times New Roman" w:hAnsi="Tahoma" w:cs="Tahoma"/>
          <w:color w:val="000000"/>
          <w:sz w:val="18"/>
          <w:szCs w:val="18"/>
          <w:lang w:eastAsia="ru-RU"/>
        </w:rPr>
        <w:t>предпринимательства  выделяются</w:t>
      </w:r>
      <w:proofErr w:type="gramEnd"/>
      <w:r w:rsidRPr="001B125F">
        <w:rPr>
          <w:rFonts w:ascii="Tahoma" w:eastAsia="Times New Roman" w:hAnsi="Tahoma" w:cs="Tahoma"/>
          <w:color w:val="000000"/>
          <w:sz w:val="18"/>
          <w:szCs w:val="18"/>
          <w:lang w:eastAsia="ru-RU"/>
        </w:rPr>
        <w:t xml:space="preserve"> т.н. </w:t>
      </w:r>
      <w:proofErr w:type="spellStart"/>
      <w:r w:rsidRPr="001B125F">
        <w:rPr>
          <w:rFonts w:ascii="Tahoma" w:eastAsia="Times New Roman" w:hAnsi="Tahoma" w:cs="Tahoma"/>
          <w:color w:val="000000"/>
          <w:sz w:val="18"/>
          <w:szCs w:val="18"/>
          <w:lang w:eastAsia="ru-RU"/>
        </w:rPr>
        <w:t>микропредприятия</w:t>
      </w:r>
      <w:proofErr w:type="spellEnd"/>
      <w:r w:rsidRPr="001B125F">
        <w:rPr>
          <w:rFonts w:ascii="Tahoma" w:eastAsia="Times New Roman" w:hAnsi="Tahoma" w:cs="Tahoma"/>
          <w:color w:val="000000"/>
          <w:sz w:val="18"/>
          <w:szCs w:val="18"/>
          <w:lang w:eastAsia="ru-RU"/>
        </w:rPr>
        <w:t>,  в отношении которых существуют определенные</w:t>
      </w:r>
      <w:r w:rsidRPr="001B125F">
        <w:rPr>
          <w:rFonts w:ascii="Tahoma" w:eastAsia="Times New Roman" w:hAnsi="Tahoma" w:cs="Tahoma"/>
          <w:b/>
          <w:bCs/>
          <w:color w:val="000000"/>
          <w:sz w:val="18"/>
          <w:szCs w:val="18"/>
          <w:lang w:eastAsia="ru-RU"/>
        </w:rPr>
        <w:t> </w:t>
      </w:r>
      <w:r w:rsidRPr="001B125F">
        <w:rPr>
          <w:rFonts w:ascii="Tahoma" w:eastAsia="Times New Roman" w:hAnsi="Tahoma" w:cs="Tahoma"/>
          <w:color w:val="000000"/>
          <w:sz w:val="18"/>
          <w:szCs w:val="18"/>
          <w:lang w:eastAsia="ru-RU"/>
        </w:rPr>
        <w:t>главой  48.1  ТК РФ (с 01.01.2017 г.) особенности регулирования  труда работающих там лиц о которых мы расскажем ниже.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numPr>
          <w:ilvl w:val="0"/>
          <w:numId w:val="4"/>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1.      1. Обязательность соблюдения трудового законодательства и ведения КДП для </w:t>
      </w:r>
      <w:proofErr w:type="gramStart"/>
      <w:r w:rsidRPr="001B125F">
        <w:rPr>
          <w:rFonts w:ascii="Tahoma" w:eastAsia="Times New Roman" w:hAnsi="Tahoma" w:cs="Tahoma"/>
          <w:b/>
          <w:bCs/>
          <w:color w:val="000000"/>
          <w:sz w:val="18"/>
          <w:szCs w:val="18"/>
          <w:lang w:eastAsia="ru-RU"/>
        </w:rPr>
        <w:t>индивидуальных  предпринимателей</w:t>
      </w:r>
      <w:proofErr w:type="gramEnd"/>
      <w:r w:rsidRPr="001B125F">
        <w:rPr>
          <w:rFonts w:ascii="Tahoma" w:eastAsia="Times New Roman" w:hAnsi="Tahoma" w:cs="Tahoma"/>
          <w:b/>
          <w:bCs/>
          <w:color w:val="000000"/>
          <w:sz w:val="18"/>
          <w:szCs w:val="18"/>
          <w:lang w:eastAsia="ru-RU"/>
        </w:rPr>
        <w:t xml:space="preserve"> и организаций малого бизнеса.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1.1.           </w:t>
      </w:r>
      <w:proofErr w:type="spellStart"/>
      <w:r w:rsidRPr="001B125F">
        <w:rPr>
          <w:rFonts w:ascii="Tahoma" w:eastAsia="Times New Roman" w:hAnsi="Tahoma" w:cs="Tahoma"/>
          <w:b/>
          <w:bCs/>
          <w:color w:val="000000"/>
          <w:sz w:val="18"/>
          <w:szCs w:val="18"/>
          <w:lang w:eastAsia="ru-RU"/>
        </w:rPr>
        <w:t>Найм</w:t>
      </w:r>
      <w:proofErr w:type="spellEnd"/>
      <w:r w:rsidRPr="001B125F">
        <w:rPr>
          <w:rFonts w:ascii="Tahoma" w:eastAsia="Times New Roman" w:hAnsi="Tahoma" w:cs="Tahoma"/>
          <w:b/>
          <w:bCs/>
          <w:color w:val="000000"/>
          <w:sz w:val="18"/>
          <w:szCs w:val="18"/>
          <w:lang w:eastAsia="ru-RU"/>
        </w:rPr>
        <w:t xml:space="preserve"> рабочей силы – </w:t>
      </w:r>
      <w:proofErr w:type="gramStart"/>
      <w:r w:rsidRPr="001B125F">
        <w:rPr>
          <w:rFonts w:ascii="Tahoma" w:eastAsia="Times New Roman" w:hAnsi="Tahoma" w:cs="Tahoma"/>
          <w:b/>
          <w:bCs/>
          <w:color w:val="000000"/>
          <w:sz w:val="18"/>
          <w:szCs w:val="18"/>
          <w:lang w:eastAsia="ru-RU"/>
        </w:rPr>
        <w:t>факт,  требующий</w:t>
      </w:r>
      <w:proofErr w:type="gramEnd"/>
      <w:r w:rsidRPr="001B125F">
        <w:rPr>
          <w:rFonts w:ascii="Tahoma" w:eastAsia="Times New Roman" w:hAnsi="Tahoma" w:cs="Tahoma"/>
          <w:b/>
          <w:bCs/>
          <w:color w:val="000000"/>
          <w:sz w:val="18"/>
          <w:szCs w:val="18"/>
          <w:lang w:eastAsia="ru-RU"/>
        </w:rPr>
        <w:t>  начала кадрового делопроизводства.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Для </w:t>
      </w:r>
      <w:hyperlink r:id="rId6" w:tgtFrame="_blank" w:history="1">
        <w:r w:rsidRPr="001B125F">
          <w:rPr>
            <w:rFonts w:ascii="Tahoma" w:eastAsia="Times New Roman" w:hAnsi="Tahoma" w:cs="Tahoma"/>
            <w:color w:val="33A6E3"/>
            <w:sz w:val="18"/>
            <w:szCs w:val="18"/>
            <w:lang w:eastAsia="ru-RU"/>
          </w:rPr>
          <w:t>индивидуального предпринимателя</w:t>
        </w:r>
      </w:hyperlink>
      <w:r w:rsidRPr="001B125F">
        <w:rPr>
          <w:rFonts w:ascii="Tahoma" w:eastAsia="Times New Roman" w:hAnsi="Tahoma" w:cs="Tahoma"/>
          <w:color w:val="000000"/>
          <w:sz w:val="18"/>
          <w:szCs w:val="18"/>
          <w:lang w:eastAsia="ru-RU"/>
        </w:rPr>
        <w:t> кадровый учет является обязательным только тогда, когда он выступает нанимателем рабочей силы, то есть у него есть хотя бы один сотрудник, принятый на работу.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Необходимость в </w:t>
      </w:r>
      <w:proofErr w:type="gramStart"/>
      <w:r w:rsidRPr="001B125F">
        <w:rPr>
          <w:rFonts w:ascii="Tahoma" w:eastAsia="Times New Roman" w:hAnsi="Tahoma" w:cs="Tahoma"/>
          <w:color w:val="000000"/>
          <w:sz w:val="18"/>
          <w:szCs w:val="18"/>
          <w:lang w:eastAsia="ru-RU"/>
        </w:rPr>
        <w:t>ведении  кадрового</w:t>
      </w:r>
      <w:proofErr w:type="gramEnd"/>
      <w:r w:rsidRPr="001B125F">
        <w:rPr>
          <w:rFonts w:ascii="Tahoma" w:eastAsia="Times New Roman" w:hAnsi="Tahoma" w:cs="Tahoma"/>
          <w:color w:val="000000"/>
          <w:sz w:val="18"/>
          <w:szCs w:val="18"/>
          <w:lang w:eastAsia="ru-RU"/>
        </w:rPr>
        <w:t xml:space="preserve">  делопроизводства возникает в ООО даже в случае, если это ООО состоит из одного участника (учредителя), выполняющего обязанности генерального директора/главного бухгалтера. Это обусловлено тем, что ООО и его участник (учредитель) - два разных субъекта. По этой причине ООО по отношению к своему единственному участнику генеральному директору/главному бухгалтеру - является работодателем, а участник - соответственно работником.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Принятие будущего сотрудника в штат должно быть оформлено заключением трудового договора. Когда этот факт можно считать свершившимся, для субъекта малого </w:t>
      </w:r>
      <w:proofErr w:type="gramStart"/>
      <w:r w:rsidRPr="001B125F">
        <w:rPr>
          <w:rFonts w:ascii="Tahoma" w:eastAsia="Times New Roman" w:hAnsi="Tahoma" w:cs="Tahoma"/>
          <w:color w:val="000000"/>
          <w:sz w:val="18"/>
          <w:szCs w:val="18"/>
          <w:lang w:eastAsia="ru-RU"/>
        </w:rPr>
        <w:t>предпринимательства  кадровый</w:t>
      </w:r>
      <w:proofErr w:type="gramEnd"/>
      <w:r w:rsidRPr="001B125F">
        <w:rPr>
          <w:rFonts w:ascii="Tahoma" w:eastAsia="Times New Roman" w:hAnsi="Tahoma" w:cs="Tahoma"/>
          <w:color w:val="000000"/>
          <w:sz w:val="18"/>
          <w:szCs w:val="18"/>
          <w:lang w:eastAsia="ru-RU"/>
        </w:rPr>
        <w:t xml:space="preserve"> учет становится обязательным. Он должен соблюдать регулирующие положения действующего законодательства и, прежде всего Трудового Кодекса РФ.    Работа по оформлению кадровой документации должна вестись всеми работодателями в строгом соответствии с законодательством Российской Федерации. Работодатели несут полную ответственность за правильность составления кадровых документов для каждого принятого работника. Кадровая работа содержит в себе различные аспекты взаимодействия работодателя и работника, и юридически правильно, когда всю их деятельность отражают не устные договоренности, которые особенно распространены у предпринимателей малого бизнеса, а официальные документы: трудовые договоры, приказы, распоряжения и т. д.</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1.2.     Административная ответственность за нарушение трудового законодательства и иных нормативных правовых </w:t>
      </w:r>
      <w:proofErr w:type="gramStart"/>
      <w:r w:rsidRPr="001B125F">
        <w:rPr>
          <w:rFonts w:ascii="Tahoma" w:eastAsia="Times New Roman" w:hAnsi="Tahoma" w:cs="Tahoma"/>
          <w:b/>
          <w:bCs/>
          <w:color w:val="000000"/>
          <w:sz w:val="18"/>
          <w:szCs w:val="18"/>
          <w:lang w:eastAsia="ru-RU"/>
        </w:rPr>
        <w:t>актов,  содержащих</w:t>
      </w:r>
      <w:proofErr w:type="gramEnd"/>
      <w:r w:rsidRPr="001B125F">
        <w:rPr>
          <w:rFonts w:ascii="Tahoma" w:eastAsia="Times New Roman" w:hAnsi="Tahoma" w:cs="Tahoma"/>
          <w:b/>
          <w:bCs/>
          <w:color w:val="000000"/>
          <w:sz w:val="18"/>
          <w:szCs w:val="18"/>
          <w:lang w:eastAsia="ru-RU"/>
        </w:rPr>
        <w:t xml:space="preserve"> нормы трудового права.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Организация кадрового учета ненадлежащим образом грозит субъекту малого бизнеса привлечением к административной ответственности в соответствии с КоАП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СТ 5.27 КоАП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 Нарушение трудового законодательства и иных нормативных правовых актов, содержащих нормы трудового права, если иное не предусмотрено частями 2 и 3 настоящей статьи и статьей 5.27.1 настоящего Кодекса, - влечет предупреждение или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 Фактическое допущение к работе лицом, не уполномоченным на это работодателем, в случае, если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(не заключает с лицом, фактически допущенным к работе, трудовой договор), 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 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между работником и работодателем, - влечет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пятидесяти тысяч до ста тысяч рублей.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4. Совершение административного правонарушения, предусмотренного частью 1 настоящей статьи, лицом, ранее подвергнутым административному наказанию за аналогичное административное правонарушение,- 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пятидесяти тысяч до семидесяти тысяч рублей.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5. Совершение административных правонарушений, предусмотренных частью 2 или 3 настоящей статьи, лицом, ранее подвергнутым административному наказанию за аналогичное административное правонарушение,- влечет наложение административного штрафа на граждан в размере пяти тысяч рублей; на должностных лиц - дисквалификацию на срок от одного года до трех лет; на лиц, осуществляющих </w:t>
      </w:r>
      <w:r w:rsidRPr="001B125F">
        <w:rPr>
          <w:rFonts w:ascii="Tahoma" w:eastAsia="Times New Roman" w:hAnsi="Tahoma" w:cs="Tahoma"/>
          <w:color w:val="000000"/>
          <w:sz w:val="18"/>
          <w:szCs w:val="18"/>
          <w:lang w:eastAsia="ru-RU"/>
        </w:rPr>
        <w:lastRenderedPageBreak/>
        <w:t>предпринимательскую деятельность без образования юридического лица, - от тридцати тысяч до сорока тысяч рублей; на юридических лиц - от ста тысяч до двухсот тысяч рублей.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6. 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w:t>
      </w:r>
      <w:hyperlink r:id="rId7" w:anchor="dst228" w:history="1">
        <w:r w:rsidRPr="001B125F">
          <w:rPr>
            <w:rFonts w:ascii="Tahoma" w:eastAsia="Times New Roman" w:hAnsi="Tahoma" w:cs="Tahoma"/>
            <w:color w:val="33A6E3"/>
            <w:sz w:val="18"/>
            <w:szCs w:val="18"/>
            <w:lang w:eastAsia="ru-RU"/>
          </w:rPr>
          <w:t>деяния</w:t>
        </w:r>
      </w:hyperlink>
      <w:r w:rsidRPr="001B125F">
        <w:rPr>
          <w:rFonts w:ascii="Tahoma" w:eastAsia="Times New Roman" w:hAnsi="Tahoma" w:cs="Tahoma"/>
          <w:color w:val="000000"/>
          <w:sz w:val="18"/>
          <w:szCs w:val="18"/>
          <w:lang w:eastAsia="ru-RU"/>
        </w:rPr>
        <w:t>, либо установление заработной платы в размере менее размера, предусмотренного трудовым законодательством, -влечет предупреждение или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7. Совершение административного правонарушения, предусмотренного </w:t>
      </w:r>
      <w:hyperlink r:id="rId8" w:anchor="dst7454" w:history="1">
        <w:r w:rsidRPr="001B125F">
          <w:rPr>
            <w:rFonts w:ascii="Tahoma" w:eastAsia="Times New Roman" w:hAnsi="Tahoma" w:cs="Tahoma"/>
            <w:color w:val="33A6E3"/>
            <w:sz w:val="18"/>
            <w:szCs w:val="18"/>
            <w:lang w:eastAsia="ru-RU"/>
          </w:rPr>
          <w:t>частью 6</w:t>
        </w:r>
      </w:hyperlink>
      <w:r w:rsidRPr="001B125F">
        <w:rPr>
          <w:rFonts w:ascii="Tahoma" w:eastAsia="Times New Roman" w:hAnsi="Tahoma" w:cs="Tahoma"/>
          <w:color w:val="000000"/>
          <w:sz w:val="18"/>
          <w:szCs w:val="18"/>
          <w:lang w:eastAsia="ru-RU"/>
        </w:rPr>
        <w:t> настоящей статьи, лицом, ранее подвергнутым административному наказанию за аналогичное правонарушение, если эти действия не содержат уголовно наказуемого деяния, - влечет наложение административного штрафа на должностных лиц в размере от двадцати тысяч до тридцати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тридцати тысяч рублей; на юридических лиц - от пятидесяти тысяч до ста тысяч рублей.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Статья 19.5 КоАП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23. Невыполнение в установленный срок или ненадлежащее выполнение законного предписания должностного лица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двухсот тысяч рублей.</w:t>
      </w:r>
    </w:p>
    <w:p w:rsidR="001B125F" w:rsidRPr="001B125F" w:rsidRDefault="001B125F" w:rsidP="0018661C">
      <w:pPr>
        <w:numPr>
          <w:ilvl w:val="0"/>
          <w:numId w:val="5"/>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         Как работодателю   правильно организовать и вести кадровое делопроизводство.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2.1. Прием на работу.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а) Если вы решили принять к себе на работу наемного работника – вы должны, на предварительном </w:t>
      </w:r>
      <w:proofErr w:type="gramStart"/>
      <w:r w:rsidRPr="001B125F">
        <w:rPr>
          <w:rFonts w:ascii="Tahoma" w:eastAsia="Times New Roman" w:hAnsi="Tahoma" w:cs="Tahoma"/>
          <w:color w:val="000000"/>
          <w:sz w:val="18"/>
          <w:szCs w:val="18"/>
          <w:lang w:eastAsia="ru-RU"/>
        </w:rPr>
        <w:t>собеседовании,   </w:t>
      </w:r>
      <w:proofErr w:type="gramEnd"/>
      <w:r w:rsidRPr="001B125F">
        <w:rPr>
          <w:rFonts w:ascii="Tahoma" w:eastAsia="Times New Roman" w:hAnsi="Tahoma" w:cs="Tahoma"/>
          <w:color w:val="000000"/>
          <w:sz w:val="18"/>
          <w:szCs w:val="18"/>
          <w:lang w:eastAsia="ru-RU"/>
        </w:rPr>
        <w:t>обязательно оговорить с ним все аспекты и условия трудовых отношений, его должностные обязанности, режим работы, условия оплаты труда и премирования и т.д. Все, что в дальнейшем будет внесено в трудовой договор.</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б) Принять от него требуемые в соответствии </w:t>
      </w:r>
      <w:proofErr w:type="gramStart"/>
      <w:r w:rsidRPr="001B125F">
        <w:rPr>
          <w:rFonts w:ascii="Tahoma" w:eastAsia="Times New Roman" w:hAnsi="Tahoma" w:cs="Tahoma"/>
          <w:color w:val="000000"/>
          <w:sz w:val="18"/>
          <w:szCs w:val="18"/>
          <w:lang w:eastAsia="ru-RU"/>
        </w:rPr>
        <w:t>со  ст.</w:t>
      </w:r>
      <w:proofErr w:type="gramEnd"/>
      <w:r w:rsidRPr="001B125F">
        <w:rPr>
          <w:rFonts w:ascii="Tahoma" w:eastAsia="Times New Roman" w:hAnsi="Tahoma" w:cs="Tahoma"/>
          <w:color w:val="000000"/>
          <w:sz w:val="18"/>
          <w:szCs w:val="18"/>
          <w:lang w:eastAsia="ru-RU"/>
        </w:rPr>
        <w:t xml:space="preserve"> 65 ТК документы: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паспорт или иной документ, удостоверяющий личность;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страховое свидетельство обязательного пенсионного страхования, а если оно отсутствует – оформить его в установленном порядке (Приложение №3);</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если ИП или </w:t>
      </w:r>
      <w:proofErr w:type="gramStart"/>
      <w:r w:rsidRPr="001B125F">
        <w:rPr>
          <w:rFonts w:ascii="Tahoma" w:eastAsia="Times New Roman" w:hAnsi="Tahoma" w:cs="Tahoma"/>
          <w:color w:val="000000"/>
          <w:sz w:val="18"/>
          <w:szCs w:val="18"/>
          <w:lang w:eastAsia="ru-RU"/>
        </w:rPr>
        <w:t>ООО  осуществляет</w:t>
      </w:r>
      <w:proofErr w:type="gramEnd"/>
      <w:r w:rsidRPr="001B125F">
        <w:rPr>
          <w:rFonts w:ascii="Tahoma" w:eastAsia="Times New Roman" w:hAnsi="Tahoma" w:cs="Tahoma"/>
          <w:color w:val="000000"/>
          <w:sz w:val="18"/>
          <w:szCs w:val="18"/>
          <w:lang w:eastAsia="ru-RU"/>
        </w:rPr>
        <w:t xml:space="preserve"> деятельность, к  которой в соответствии с ТК, иным федеральным законом не допускаются лица, имеющие или имевшие судимость, подвергающиеся или подвергавшиеся уголовному преследованию;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документ воинского учета для </w:t>
      </w:r>
      <w:proofErr w:type="spellStart"/>
      <w:r w:rsidRPr="001B125F">
        <w:rPr>
          <w:rFonts w:ascii="Tahoma" w:eastAsia="Times New Roman" w:hAnsi="Tahoma" w:cs="Tahoma"/>
          <w:color w:val="000000"/>
          <w:sz w:val="18"/>
          <w:szCs w:val="18"/>
          <w:lang w:eastAsia="ru-RU"/>
        </w:rPr>
        <w:t>военнобязанных</w:t>
      </w:r>
      <w:proofErr w:type="spellEnd"/>
      <w:r w:rsidRPr="001B125F">
        <w:rPr>
          <w:rFonts w:ascii="Tahoma" w:eastAsia="Times New Roman" w:hAnsi="Tahoma" w:cs="Tahoma"/>
          <w:color w:val="000000"/>
          <w:sz w:val="18"/>
          <w:szCs w:val="18"/>
          <w:lang w:eastAsia="ru-RU"/>
        </w:rPr>
        <w:t xml:space="preserve"> (если это ООО);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При трудоустройстве к </w:t>
      </w:r>
      <w:proofErr w:type="gramStart"/>
      <w:r w:rsidRPr="001B125F">
        <w:rPr>
          <w:rFonts w:ascii="Tahoma" w:eastAsia="Times New Roman" w:hAnsi="Tahoma" w:cs="Tahoma"/>
          <w:color w:val="000000"/>
          <w:sz w:val="18"/>
          <w:szCs w:val="18"/>
          <w:lang w:eastAsia="ru-RU"/>
        </w:rPr>
        <w:t>ИП  соискатель</w:t>
      </w:r>
      <w:proofErr w:type="gramEnd"/>
      <w:r w:rsidRPr="001B125F">
        <w:rPr>
          <w:rFonts w:ascii="Tahoma" w:eastAsia="Times New Roman" w:hAnsi="Tahoma" w:cs="Tahoma"/>
          <w:color w:val="000000"/>
          <w:sz w:val="18"/>
          <w:szCs w:val="18"/>
          <w:lang w:eastAsia="ru-RU"/>
        </w:rPr>
        <w:t xml:space="preserve"> не обязан предъявлять документы воинского учета, установленные для военнообязанных и лиц, подлежащих призыву на военную службу, т.к. обязанность по организации и ведению воинского учета граждан распространяется лишь на юридических лиц. На это указывает п. 7 ст. 8 Федерального закона от 28 марта 1998 г. N 53-ФЗ "О воинской обязанности и военной службе", а также п. 9 Положения о воинском учете, утвержденного Постановлением Правительства Российской Федерации от 27 ноября 2006 г. N 719.</w:t>
      </w:r>
      <w:r w:rsidRPr="001B125F">
        <w:rPr>
          <w:rFonts w:ascii="Tahoma" w:eastAsia="Times New Roman" w:hAnsi="Tahoma" w:cs="Tahoma"/>
          <w:color w:val="000000"/>
          <w:sz w:val="18"/>
          <w:szCs w:val="18"/>
          <w:lang w:eastAsia="ru-RU"/>
        </w:rPr>
        <w:br/>
        <w:t>       При заключении трудового договора впервые, трудовая книжка и страховое свидетельство обязательного пенсионного страхования оформляются работодателем.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в) До 01.01.2017 г. любой работодатель (включая ИП) перед тем как предложить работнику подписать трудовой договор, обязан </w:t>
      </w:r>
      <w:proofErr w:type="gramStart"/>
      <w:r w:rsidRPr="001B125F">
        <w:rPr>
          <w:rFonts w:ascii="Tahoma" w:eastAsia="Times New Roman" w:hAnsi="Tahoma" w:cs="Tahoma"/>
          <w:color w:val="000000"/>
          <w:sz w:val="18"/>
          <w:szCs w:val="18"/>
          <w:lang w:eastAsia="ru-RU"/>
        </w:rPr>
        <w:t>был  его</w:t>
      </w:r>
      <w:proofErr w:type="gramEnd"/>
      <w:r w:rsidRPr="001B125F">
        <w:rPr>
          <w:rFonts w:ascii="Tahoma" w:eastAsia="Times New Roman" w:hAnsi="Tahoma" w:cs="Tahoma"/>
          <w:color w:val="000000"/>
          <w:sz w:val="18"/>
          <w:szCs w:val="18"/>
          <w:lang w:eastAsia="ru-RU"/>
        </w:rPr>
        <w:t xml:space="preserve"> ознакомить с локальными нормативными актами, касающимися трудовых взаимоотношений, которые приняты у ИП или в ООО: правила внутреннего трудового распорядка, положение об оплате труда, премировании, положение о  персональных данных работника, иметь должностную инструкцию на ту должность, на которую принимается работник, графики сменности и другие.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Естественно, что такой порядок вызывал много возражений у субъектов малого бизнеса, особенно </w:t>
      </w:r>
      <w:proofErr w:type="gramStart"/>
      <w:r w:rsidRPr="001B125F">
        <w:rPr>
          <w:rFonts w:ascii="Tahoma" w:eastAsia="Times New Roman" w:hAnsi="Tahoma" w:cs="Tahoma"/>
          <w:color w:val="000000"/>
          <w:sz w:val="18"/>
          <w:szCs w:val="18"/>
          <w:lang w:eastAsia="ru-RU"/>
        </w:rPr>
        <w:t>если  деятельность</w:t>
      </w:r>
      <w:proofErr w:type="gramEnd"/>
      <w:r w:rsidRPr="001B125F">
        <w:rPr>
          <w:rFonts w:ascii="Tahoma" w:eastAsia="Times New Roman" w:hAnsi="Tahoma" w:cs="Tahoma"/>
          <w:color w:val="000000"/>
          <w:sz w:val="18"/>
          <w:szCs w:val="18"/>
          <w:lang w:eastAsia="ru-RU"/>
        </w:rPr>
        <w:t xml:space="preserve"> ИП или ООО только начиналась, и  таких документов у начинающих предпринимателей пока еще не имелось. Их надо </w:t>
      </w:r>
      <w:proofErr w:type="gramStart"/>
      <w:r w:rsidRPr="001B125F">
        <w:rPr>
          <w:rFonts w:ascii="Tahoma" w:eastAsia="Times New Roman" w:hAnsi="Tahoma" w:cs="Tahoma"/>
          <w:color w:val="000000"/>
          <w:sz w:val="18"/>
          <w:szCs w:val="18"/>
          <w:lang w:eastAsia="ru-RU"/>
        </w:rPr>
        <w:t>было  разрабатывать</w:t>
      </w:r>
      <w:proofErr w:type="gramEnd"/>
      <w:r w:rsidRPr="001B125F">
        <w:rPr>
          <w:rFonts w:ascii="Tahoma" w:eastAsia="Times New Roman" w:hAnsi="Tahoma" w:cs="Tahoma"/>
          <w:color w:val="000000"/>
          <w:sz w:val="18"/>
          <w:szCs w:val="18"/>
          <w:lang w:eastAsia="ru-RU"/>
        </w:rPr>
        <w:t xml:space="preserve">,  утверждать и знакомить с ними работников под роспись. (Полный список таких документов в Приложении № </w:t>
      </w:r>
      <w:proofErr w:type="gramStart"/>
      <w:r w:rsidRPr="001B125F">
        <w:rPr>
          <w:rFonts w:ascii="Tahoma" w:eastAsia="Times New Roman" w:hAnsi="Tahoma" w:cs="Tahoma"/>
          <w:color w:val="000000"/>
          <w:sz w:val="18"/>
          <w:szCs w:val="18"/>
          <w:lang w:eastAsia="ru-RU"/>
        </w:rPr>
        <w:t>4 .</w:t>
      </w:r>
      <w:proofErr w:type="gram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 01.01.2017 г. в ТК РФ начинает </w:t>
      </w:r>
      <w:proofErr w:type="gramStart"/>
      <w:r w:rsidRPr="001B125F">
        <w:rPr>
          <w:rFonts w:ascii="Tahoma" w:eastAsia="Times New Roman" w:hAnsi="Tahoma" w:cs="Tahoma"/>
          <w:color w:val="000000"/>
          <w:sz w:val="18"/>
          <w:szCs w:val="18"/>
          <w:lang w:eastAsia="ru-RU"/>
        </w:rPr>
        <w:t>действовать  новая</w:t>
      </w:r>
      <w:proofErr w:type="gramEnd"/>
      <w:r w:rsidRPr="001B125F">
        <w:rPr>
          <w:rFonts w:ascii="Tahoma" w:eastAsia="Times New Roman" w:hAnsi="Tahoma" w:cs="Tahoma"/>
          <w:color w:val="000000"/>
          <w:sz w:val="18"/>
          <w:szCs w:val="18"/>
          <w:lang w:eastAsia="ru-RU"/>
        </w:rPr>
        <w:t xml:space="preserve"> глава 48.1 «Особенности регулирования труда лиц, работающих у работодателей – субъектов малого предпринимательства, которые отнесены к </w:t>
      </w:r>
      <w:proofErr w:type="spellStart"/>
      <w:r w:rsidRPr="001B125F">
        <w:rPr>
          <w:rFonts w:ascii="Tahoma" w:eastAsia="Times New Roman" w:hAnsi="Tahoma" w:cs="Tahoma"/>
          <w:color w:val="000000"/>
          <w:sz w:val="18"/>
          <w:szCs w:val="18"/>
          <w:lang w:eastAsia="ru-RU"/>
        </w:rPr>
        <w:t>микропредприятиям</w:t>
      </w:r>
      <w:proofErr w:type="spell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В соответствии с этой статьей, </w:t>
      </w:r>
      <w:proofErr w:type="spellStart"/>
      <w:r w:rsidRPr="001B125F">
        <w:rPr>
          <w:rFonts w:ascii="Tahoma" w:eastAsia="Times New Roman" w:hAnsi="Tahoma" w:cs="Tahoma"/>
          <w:color w:val="000000"/>
          <w:sz w:val="18"/>
          <w:szCs w:val="18"/>
          <w:lang w:eastAsia="ru-RU"/>
        </w:rPr>
        <w:t>микропредприятия</w:t>
      </w:r>
      <w:proofErr w:type="spellEnd"/>
      <w:r w:rsidRPr="001B125F">
        <w:rPr>
          <w:rFonts w:ascii="Tahoma" w:eastAsia="Times New Roman" w:hAnsi="Tahoma" w:cs="Tahoma"/>
          <w:color w:val="000000"/>
          <w:sz w:val="18"/>
          <w:szCs w:val="18"/>
          <w:lang w:eastAsia="ru-RU"/>
        </w:rPr>
        <w:t xml:space="preserve"> получают право не принимать локальные нормативные акты, регулирующие трудовые отношения (правила внутреннего трудового распорядка, положения об оплате труда и премировании, графики сменности, и другие). Но это не означает, что они никак не должны быть документально отображены. Вопросы, которые по общему правилу должны регулироваться в локальных актах организации, у </w:t>
      </w:r>
      <w:proofErr w:type="spellStart"/>
      <w:r w:rsidRPr="001B125F">
        <w:rPr>
          <w:rFonts w:ascii="Tahoma" w:eastAsia="Times New Roman" w:hAnsi="Tahoma" w:cs="Tahoma"/>
          <w:color w:val="000000"/>
          <w:sz w:val="18"/>
          <w:szCs w:val="18"/>
          <w:lang w:eastAsia="ru-RU"/>
        </w:rPr>
        <w:t>микропредприятий</w:t>
      </w:r>
      <w:proofErr w:type="spellEnd"/>
      <w:r w:rsidRPr="001B125F">
        <w:rPr>
          <w:rFonts w:ascii="Tahoma" w:eastAsia="Times New Roman" w:hAnsi="Tahoma" w:cs="Tahoma"/>
          <w:color w:val="000000"/>
          <w:sz w:val="18"/>
          <w:szCs w:val="18"/>
          <w:lang w:eastAsia="ru-RU"/>
        </w:rPr>
        <w:t xml:space="preserve">, в отсутствие таких актов, должны будут включаться в трудовые договоры, </w:t>
      </w:r>
      <w:r w:rsidRPr="001B125F">
        <w:rPr>
          <w:rFonts w:ascii="Tahoma" w:eastAsia="Times New Roman" w:hAnsi="Tahoma" w:cs="Tahoma"/>
          <w:color w:val="000000"/>
          <w:sz w:val="18"/>
          <w:szCs w:val="18"/>
          <w:lang w:eastAsia="ru-RU"/>
        </w:rPr>
        <w:lastRenderedPageBreak/>
        <w:t xml:space="preserve">заключаемые с работниками. Для таких трудовых договоров Правительством </w:t>
      </w:r>
      <w:proofErr w:type="gramStart"/>
      <w:r w:rsidRPr="001B125F">
        <w:rPr>
          <w:rFonts w:ascii="Tahoma" w:eastAsia="Times New Roman" w:hAnsi="Tahoma" w:cs="Tahoma"/>
          <w:color w:val="000000"/>
          <w:sz w:val="18"/>
          <w:szCs w:val="18"/>
          <w:lang w:eastAsia="ru-RU"/>
        </w:rPr>
        <w:t>РФ  разработана</w:t>
      </w:r>
      <w:proofErr w:type="gramEnd"/>
      <w:r w:rsidRPr="001B125F">
        <w:rPr>
          <w:rFonts w:ascii="Tahoma" w:eastAsia="Times New Roman" w:hAnsi="Tahoma" w:cs="Tahoma"/>
          <w:color w:val="000000"/>
          <w:sz w:val="18"/>
          <w:szCs w:val="18"/>
          <w:lang w:eastAsia="ru-RU"/>
        </w:rPr>
        <w:t xml:space="preserve"> и утверждена соответствующая типовая форма (Приложение 1).</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Напомним, что к </w:t>
      </w:r>
      <w:proofErr w:type="spellStart"/>
      <w:r w:rsidRPr="001B125F">
        <w:rPr>
          <w:rFonts w:ascii="Tahoma" w:eastAsia="Times New Roman" w:hAnsi="Tahoma" w:cs="Tahoma"/>
          <w:color w:val="000000"/>
          <w:sz w:val="18"/>
          <w:szCs w:val="18"/>
          <w:lang w:eastAsia="ru-RU"/>
        </w:rPr>
        <w:t>микропредприятиям</w:t>
      </w:r>
      <w:proofErr w:type="spellEnd"/>
      <w:r w:rsidRPr="001B125F">
        <w:rPr>
          <w:rFonts w:ascii="Tahoma" w:eastAsia="Times New Roman" w:hAnsi="Tahoma" w:cs="Tahoma"/>
          <w:color w:val="000000"/>
          <w:sz w:val="18"/>
          <w:szCs w:val="18"/>
          <w:lang w:eastAsia="ru-RU"/>
        </w:rPr>
        <w:t xml:space="preserve"> относятся субъекты малого бизнеса, отвечающие следующим требованиям - среднесписочная численность работников не более 15 человек; выручка от ведения хозяйственной деятельности без НДС не превышает 120 млн. руб. в год. </w:t>
      </w:r>
      <w:proofErr w:type="spellStart"/>
      <w:r w:rsidRPr="001B125F">
        <w:rPr>
          <w:rFonts w:ascii="Tahoma" w:eastAsia="Times New Roman" w:hAnsi="Tahoma" w:cs="Tahoma"/>
          <w:color w:val="000000"/>
          <w:sz w:val="18"/>
          <w:szCs w:val="18"/>
          <w:lang w:eastAsia="ru-RU"/>
        </w:rPr>
        <w:t>Микропредприятия</w:t>
      </w:r>
      <w:proofErr w:type="spellEnd"/>
      <w:r w:rsidRPr="001B125F">
        <w:rPr>
          <w:rFonts w:ascii="Tahoma" w:eastAsia="Times New Roman" w:hAnsi="Tahoma" w:cs="Tahoma"/>
          <w:color w:val="000000"/>
          <w:sz w:val="18"/>
          <w:szCs w:val="18"/>
          <w:lang w:eastAsia="ru-RU"/>
        </w:rPr>
        <w:t xml:space="preserve"> должны быть включены в Единый реестр субъектов малого и среднего предпринимательства.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Как установлено новой статьей 309.1 ТК РФ, в случае утери работодателем статуса </w:t>
      </w:r>
      <w:proofErr w:type="spellStart"/>
      <w:r w:rsidRPr="001B125F">
        <w:rPr>
          <w:rFonts w:ascii="Tahoma" w:eastAsia="Times New Roman" w:hAnsi="Tahoma" w:cs="Tahoma"/>
          <w:color w:val="000000"/>
          <w:sz w:val="18"/>
          <w:szCs w:val="18"/>
          <w:lang w:eastAsia="ru-RU"/>
        </w:rPr>
        <w:t>микропредприятия</w:t>
      </w:r>
      <w:proofErr w:type="spellEnd"/>
      <w:r w:rsidRPr="001B125F">
        <w:rPr>
          <w:rFonts w:ascii="Tahoma" w:eastAsia="Times New Roman" w:hAnsi="Tahoma" w:cs="Tahoma"/>
          <w:color w:val="000000"/>
          <w:sz w:val="18"/>
          <w:szCs w:val="18"/>
          <w:lang w:eastAsia="ru-RU"/>
        </w:rPr>
        <w:t>, регулирование трудовых отношений должно быть им приведено в соответствие с общим порядком в течение четырех месяцев с даты внесения изменений в Единый реестр субъектов малого и среднего предпринимательства.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г) Трудовой договор с работником в письменной форме индивидуальный предприниматель, </w:t>
      </w:r>
      <w:proofErr w:type="spellStart"/>
      <w:r w:rsidRPr="001B125F">
        <w:rPr>
          <w:rFonts w:ascii="Tahoma" w:eastAsia="Times New Roman" w:hAnsi="Tahoma" w:cs="Tahoma"/>
          <w:color w:val="000000"/>
          <w:sz w:val="18"/>
          <w:szCs w:val="18"/>
          <w:lang w:eastAsia="ru-RU"/>
        </w:rPr>
        <w:t>микропредприятие</w:t>
      </w:r>
      <w:proofErr w:type="spellEnd"/>
      <w:r w:rsidRPr="001B125F">
        <w:rPr>
          <w:rFonts w:ascii="Tahoma" w:eastAsia="Times New Roman" w:hAnsi="Tahoma" w:cs="Tahoma"/>
          <w:color w:val="000000"/>
          <w:sz w:val="18"/>
          <w:szCs w:val="18"/>
          <w:lang w:eastAsia="ru-RU"/>
        </w:rPr>
        <w:t xml:space="preserve">, иной </w:t>
      </w:r>
      <w:proofErr w:type="gramStart"/>
      <w:r w:rsidRPr="001B125F">
        <w:rPr>
          <w:rFonts w:ascii="Tahoma" w:eastAsia="Times New Roman" w:hAnsi="Tahoma" w:cs="Tahoma"/>
          <w:color w:val="000000"/>
          <w:sz w:val="18"/>
          <w:szCs w:val="18"/>
          <w:lang w:eastAsia="ru-RU"/>
        </w:rPr>
        <w:t>субъект  малого</w:t>
      </w:r>
      <w:proofErr w:type="gramEnd"/>
      <w:r w:rsidRPr="001B125F">
        <w:rPr>
          <w:rFonts w:ascii="Tahoma" w:eastAsia="Times New Roman" w:hAnsi="Tahoma" w:cs="Tahoma"/>
          <w:color w:val="000000"/>
          <w:sz w:val="18"/>
          <w:szCs w:val="18"/>
          <w:lang w:eastAsia="ru-RU"/>
        </w:rPr>
        <w:t xml:space="preserve"> бизнеса,  должен  заключить обязательно! Он составляется в двух экземплярах, каждый из которых подписывается сторонами. Один экземпляр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хранящемся у работодателя. (Образец новой типовой формы трудового договора, утвержденной Правительством </w:t>
      </w:r>
      <w:proofErr w:type="gramStart"/>
      <w:r w:rsidRPr="001B125F">
        <w:rPr>
          <w:rFonts w:ascii="Tahoma" w:eastAsia="Times New Roman" w:hAnsi="Tahoma" w:cs="Tahoma"/>
          <w:color w:val="000000"/>
          <w:sz w:val="18"/>
          <w:szCs w:val="18"/>
          <w:lang w:eastAsia="ru-RU"/>
        </w:rPr>
        <w:t>РФ  для</w:t>
      </w:r>
      <w:proofErr w:type="gramEnd"/>
      <w:r w:rsidRPr="001B125F">
        <w:rPr>
          <w:rFonts w:ascii="Tahoma" w:eastAsia="Times New Roman" w:hAnsi="Tahoma" w:cs="Tahoma"/>
          <w:color w:val="000000"/>
          <w:sz w:val="18"/>
          <w:szCs w:val="18"/>
          <w:lang w:eastAsia="ru-RU"/>
        </w:rPr>
        <w:t xml:space="preserve">  </w:t>
      </w:r>
      <w:proofErr w:type="spellStart"/>
      <w:r w:rsidRPr="001B125F">
        <w:rPr>
          <w:rFonts w:ascii="Tahoma" w:eastAsia="Times New Roman" w:hAnsi="Tahoma" w:cs="Tahoma"/>
          <w:color w:val="000000"/>
          <w:sz w:val="18"/>
          <w:szCs w:val="18"/>
          <w:lang w:eastAsia="ru-RU"/>
        </w:rPr>
        <w:t>микропредприятий</w:t>
      </w:r>
      <w:proofErr w:type="spellEnd"/>
      <w:r w:rsidRPr="001B125F">
        <w:rPr>
          <w:rFonts w:ascii="Tahoma" w:eastAsia="Times New Roman" w:hAnsi="Tahoma" w:cs="Tahoma"/>
          <w:color w:val="000000"/>
          <w:sz w:val="18"/>
          <w:szCs w:val="18"/>
          <w:lang w:eastAsia="ru-RU"/>
        </w:rPr>
        <w:t>  см. Приложение №1).</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2.2. Трудовой договор</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Статья 16 ТК РФ говорит о том, что трудовые отношения возникают между работником и работодателем на основании трудового договора. Но они </w:t>
      </w:r>
      <w:proofErr w:type="gramStart"/>
      <w:r w:rsidRPr="001B125F">
        <w:rPr>
          <w:rFonts w:ascii="Tahoma" w:eastAsia="Times New Roman" w:hAnsi="Tahoma" w:cs="Tahoma"/>
          <w:color w:val="000000"/>
          <w:sz w:val="18"/>
          <w:szCs w:val="18"/>
          <w:lang w:eastAsia="ru-RU"/>
        </w:rPr>
        <w:t>возникают  также</w:t>
      </w:r>
      <w:proofErr w:type="gramEnd"/>
      <w:r w:rsidRPr="001B125F">
        <w:rPr>
          <w:rFonts w:ascii="Tahoma" w:eastAsia="Times New Roman" w:hAnsi="Tahoma" w:cs="Tahoma"/>
          <w:color w:val="000000"/>
          <w:sz w:val="18"/>
          <w:szCs w:val="18"/>
          <w:lang w:eastAsia="ru-RU"/>
        </w:rPr>
        <w:t xml:space="preserve"> и  на основании фактического допущения работника к работе с ведома или по поручению работодателя или его уполномоченного на это представителя в случае, когда трудовой договор не был надлежащим образом оформлен. Фактическое допущение работника к работе без ведома или поручения работодателя либо его уполномоченного на это представителя запрещается. </w:t>
      </w:r>
      <w:r w:rsidRPr="001B125F">
        <w:rPr>
          <w:rFonts w:ascii="Tahoma" w:eastAsia="Times New Roman" w:hAnsi="Tahoma" w:cs="Tahoma"/>
          <w:b/>
          <w:bCs/>
          <w:color w:val="000000"/>
          <w:sz w:val="18"/>
          <w:szCs w:val="18"/>
          <w:lang w:eastAsia="ru-RU"/>
        </w:rPr>
        <w:t>     </w:t>
      </w:r>
      <w:r w:rsidRPr="001B125F">
        <w:rPr>
          <w:rFonts w:ascii="Tahoma" w:eastAsia="Times New Roman" w:hAnsi="Tahoma" w:cs="Tahoma"/>
          <w:color w:val="000000"/>
          <w:sz w:val="18"/>
          <w:szCs w:val="18"/>
          <w:lang w:eastAsia="ru-RU"/>
        </w:rPr>
        <w:t>Согласно ст. 67 ТК РФ 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Сведения, указываемые в любом трудовом договоре, а также </w:t>
      </w:r>
      <w:r w:rsidRPr="001B125F">
        <w:rPr>
          <w:rFonts w:ascii="Tahoma" w:eastAsia="Times New Roman" w:hAnsi="Tahoma" w:cs="Tahoma"/>
          <w:b/>
          <w:bCs/>
          <w:color w:val="000000"/>
          <w:sz w:val="18"/>
          <w:szCs w:val="18"/>
          <w:lang w:eastAsia="ru-RU"/>
        </w:rPr>
        <w:t>обязательные </w:t>
      </w:r>
      <w:r w:rsidRPr="001B125F">
        <w:rPr>
          <w:rFonts w:ascii="Tahoma" w:eastAsia="Times New Roman" w:hAnsi="Tahoma" w:cs="Tahoma"/>
          <w:color w:val="000000"/>
          <w:sz w:val="18"/>
          <w:szCs w:val="18"/>
          <w:lang w:eastAsia="ru-RU"/>
        </w:rPr>
        <w:t xml:space="preserve">для включения в трудовой </w:t>
      </w:r>
      <w:proofErr w:type="gramStart"/>
      <w:r w:rsidRPr="001B125F">
        <w:rPr>
          <w:rFonts w:ascii="Tahoma" w:eastAsia="Times New Roman" w:hAnsi="Tahoma" w:cs="Tahoma"/>
          <w:color w:val="000000"/>
          <w:sz w:val="18"/>
          <w:szCs w:val="18"/>
          <w:lang w:eastAsia="ru-RU"/>
        </w:rPr>
        <w:t>договор  условия</w:t>
      </w:r>
      <w:proofErr w:type="gramEnd"/>
      <w:r w:rsidRPr="001B125F">
        <w:rPr>
          <w:rFonts w:ascii="Tahoma" w:eastAsia="Times New Roman" w:hAnsi="Tahoma" w:cs="Tahoma"/>
          <w:color w:val="000000"/>
          <w:sz w:val="18"/>
          <w:szCs w:val="18"/>
          <w:lang w:eastAsia="ru-RU"/>
        </w:rPr>
        <w:t xml:space="preserve"> (не зависимо от формы предприятия и количества работников)  определены  ст. 57 ТК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трудовом договоре указываются:</w:t>
      </w:r>
    </w:p>
    <w:p w:rsidR="001B125F" w:rsidRPr="001B125F" w:rsidRDefault="001B125F" w:rsidP="0018661C">
      <w:pPr>
        <w:numPr>
          <w:ilvl w:val="0"/>
          <w:numId w:val="6"/>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фамилия, имя, отчество работника и наименование работодателя (ООО или фамилия, имя, отчество работодателя - физического лица), заключивших трудовой договор;</w:t>
      </w:r>
    </w:p>
    <w:p w:rsidR="001B125F" w:rsidRPr="001B125F" w:rsidRDefault="001B125F" w:rsidP="0018661C">
      <w:pPr>
        <w:numPr>
          <w:ilvl w:val="0"/>
          <w:numId w:val="6"/>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сведения о документах, удостоверяющих личность работника и работодателя - физического лица;</w:t>
      </w:r>
    </w:p>
    <w:p w:rsidR="001B125F" w:rsidRPr="001B125F" w:rsidRDefault="001B125F" w:rsidP="0018661C">
      <w:pPr>
        <w:numPr>
          <w:ilvl w:val="0"/>
          <w:numId w:val="6"/>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1B125F" w:rsidRPr="001B125F" w:rsidRDefault="001B125F" w:rsidP="0018661C">
      <w:pPr>
        <w:numPr>
          <w:ilvl w:val="0"/>
          <w:numId w:val="6"/>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сведения о представителе работодателя, подписавшем трудовой договор, и основание, в силу которого он наделен соответствующими полномочиями;</w:t>
      </w:r>
    </w:p>
    <w:p w:rsidR="001B125F" w:rsidRPr="001B125F" w:rsidRDefault="001B125F" w:rsidP="0018661C">
      <w:pPr>
        <w:numPr>
          <w:ilvl w:val="1"/>
          <w:numId w:val="6"/>
        </w:numPr>
        <w:shd w:val="clear" w:color="auto" w:fill="FFFFFF" w:themeFill="background1"/>
        <w:spacing w:before="75" w:after="75" w:line="240" w:lineRule="auto"/>
        <w:ind w:left="0" w:firstLine="600"/>
        <w:rPr>
          <w:rFonts w:ascii="Tahoma" w:eastAsia="Times New Roman" w:hAnsi="Tahoma" w:cs="Tahoma"/>
          <w:color w:val="000000"/>
          <w:sz w:val="17"/>
          <w:szCs w:val="17"/>
          <w:lang w:eastAsia="ru-RU"/>
        </w:rPr>
      </w:pPr>
      <w:r w:rsidRPr="001B125F">
        <w:rPr>
          <w:rFonts w:ascii="Tahoma" w:eastAsia="Times New Roman" w:hAnsi="Tahoma" w:cs="Tahoma"/>
          <w:color w:val="000000"/>
          <w:sz w:val="17"/>
          <w:szCs w:val="17"/>
          <w:lang w:eastAsia="ru-RU"/>
        </w:rPr>
        <w:t>место и дата заключения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Обязательными для включения в трудовой договор являются следующие условия:</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ТК,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условия оплаты труда (в том числе размер тарифной ставки или оклада (должностного оклада) работника, доплаты, надбавки и поощрительные выплаты);</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режим рабочего времени и времени отдыха (если для данного работника он отличается от общих правил, действующих у данного работодателя);</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условия, определяющие в необходимых случаях характер работы (подвижной, разъездной, в пути, другой характер работы);</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условия труда на рабочем месте;</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условие об обязательном социальном страховании работника в соответствии с настоящим Кодексом и иными федеральными законами;</w:t>
      </w:r>
    </w:p>
    <w:p w:rsidR="001B125F" w:rsidRPr="001B125F" w:rsidRDefault="001B125F" w:rsidP="0018661C">
      <w:pPr>
        <w:numPr>
          <w:ilvl w:val="0"/>
          <w:numId w:val="7"/>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2.2.1. Виды трудовых договоров.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Индивидуальный предпринимать или руководитель </w:t>
      </w:r>
      <w:proofErr w:type="gramStart"/>
      <w:r w:rsidRPr="001B125F">
        <w:rPr>
          <w:rFonts w:ascii="Tahoma" w:eastAsia="Times New Roman" w:hAnsi="Tahoma" w:cs="Tahoma"/>
          <w:color w:val="000000"/>
          <w:sz w:val="18"/>
          <w:szCs w:val="18"/>
          <w:lang w:eastAsia="ru-RU"/>
        </w:rPr>
        <w:t>ООО  может</w:t>
      </w:r>
      <w:proofErr w:type="gramEnd"/>
      <w:r w:rsidRPr="001B125F">
        <w:rPr>
          <w:rFonts w:ascii="Tahoma" w:eastAsia="Times New Roman" w:hAnsi="Tahoma" w:cs="Tahoma"/>
          <w:color w:val="000000"/>
          <w:sz w:val="18"/>
          <w:szCs w:val="18"/>
          <w:lang w:eastAsia="ru-RU"/>
        </w:rPr>
        <w:t xml:space="preserve"> заключать трудовой договор с работником  как на определенный срок (срочный) так и на неопределенный срок (бессрочный). Обычно трудовые договоры с работниками заключаются на неопределенный срок.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Однако в зависимости от характера работы или условий ее выполнения ИП или руководитель ООО   может трудоустроить работника и на основании срочного трудового договора (статья 59 ТК РФ), </w:t>
      </w:r>
      <w:proofErr w:type="gramStart"/>
      <w:r w:rsidRPr="001B125F">
        <w:rPr>
          <w:rFonts w:ascii="Tahoma" w:eastAsia="Times New Roman" w:hAnsi="Tahoma" w:cs="Tahoma"/>
          <w:color w:val="000000"/>
          <w:sz w:val="18"/>
          <w:szCs w:val="18"/>
          <w:lang w:eastAsia="ru-RU"/>
        </w:rPr>
        <w:t>например</w:t>
      </w:r>
      <w:proofErr w:type="gramEnd"/>
      <w:r w:rsidRPr="001B125F">
        <w:rPr>
          <w:rFonts w:ascii="Tahoma" w:eastAsia="Times New Roman" w:hAnsi="Tahoma" w:cs="Tahoma"/>
          <w:color w:val="000000"/>
          <w:sz w:val="18"/>
          <w:szCs w:val="18"/>
          <w:lang w:eastAsia="ru-RU"/>
        </w:rPr>
        <w:t xml:space="preserve"> на время исполнения обязанностей отсутствующего работника, для выполнения временных или сезонных работ и т.д.</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Кроме того, для </w:t>
      </w:r>
      <w:proofErr w:type="gramStart"/>
      <w:r w:rsidRPr="001B125F">
        <w:rPr>
          <w:rFonts w:ascii="Tahoma" w:eastAsia="Times New Roman" w:hAnsi="Tahoma" w:cs="Tahoma"/>
          <w:color w:val="000000"/>
          <w:sz w:val="18"/>
          <w:szCs w:val="18"/>
          <w:lang w:eastAsia="ru-RU"/>
        </w:rPr>
        <w:t>ИП  в</w:t>
      </w:r>
      <w:proofErr w:type="gramEnd"/>
      <w:r w:rsidRPr="001B125F">
        <w:rPr>
          <w:rFonts w:ascii="Tahoma" w:eastAsia="Times New Roman" w:hAnsi="Tahoma" w:cs="Tahoma"/>
          <w:color w:val="000000"/>
          <w:sz w:val="18"/>
          <w:szCs w:val="18"/>
          <w:lang w:eastAsia="ru-RU"/>
        </w:rPr>
        <w:t xml:space="preserve"> некоторых случаях срочный трудовой договор может быть заключен и по соглашению сторон в том числе. Такое возможно, если численность работников </w:t>
      </w:r>
      <w:proofErr w:type="gramStart"/>
      <w:r w:rsidRPr="001B125F">
        <w:rPr>
          <w:rFonts w:ascii="Tahoma" w:eastAsia="Times New Roman" w:hAnsi="Tahoma" w:cs="Tahoma"/>
          <w:color w:val="000000"/>
          <w:sz w:val="18"/>
          <w:szCs w:val="18"/>
          <w:lang w:eastAsia="ru-RU"/>
        </w:rPr>
        <w:t>ИП  не</w:t>
      </w:r>
      <w:proofErr w:type="gramEnd"/>
      <w:r w:rsidRPr="001B125F">
        <w:rPr>
          <w:rFonts w:ascii="Tahoma" w:eastAsia="Times New Roman" w:hAnsi="Tahoma" w:cs="Tahoma"/>
          <w:color w:val="000000"/>
          <w:sz w:val="18"/>
          <w:szCs w:val="18"/>
          <w:lang w:eastAsia="ru-RU"/>
        </w:rPr>
        <w:t xml:space="preserve"> превышает 35 человек (в сфере розничной торговли и бытового обслуживания - 20 человек), при приеме на работу пенсионеров по старости, лиц, которым по состоянию здоровья разрешена работа исключительно временного характера и т.д.</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Надо иметь ввиду, что перечень случаев заключения срочных трудовых договоров четко определен ТК РФ, в силу чего работодатель не может устанавливать дополнительных оснований для его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При заключении с работником трудового договора на неопределенный срок дата окончания действия договора в приказе не приводится, а если заключен срочный трудовой договор, в приказе должно быть указано, что данный работник принимается на работу по срочному трудовому договору на определенный срок.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           2.2.2. Отличие ТД от договоров </w:t>
      </w:r>
      <w:proofErr w:type="spellStart"/>
      <w:r w:rsidRPr="001B125F">
        <w:rPr>
          <w:rFonts w:ascii="Tahoma" w:eastAsia="Times New Roman" w:hAnsi="Tahoma" w:cs="Tahoma"/>
          <w:b/>
          <w:bCs/>
          <w:color w:val="000000"/>
          <w:sz w:val="18"/>
          <w:szCs w:val="18"/>
          <w:lang w:eastAsia="ru-RU"/>
        </w:rPr>
        <w:t>гражданско</w:t>
      </w:r>
      <w:proofErr w:type="spellEnd"/>
      <w:r w:rsidRPr="001B125F">
        <w:rPr>
          <w:rFonts w:ascii="Tahoma" w:eastAsia="Times New Roman" w:hAnsi="Tahoma" w:cs="Tahoma"/>
          <w:b/>
          <w:bCs/>
          <w:color w:val="000000"/>
          <w:sz w:val="18"/>
          <w:szCs w:val="18"/>
          <w:lang w:eastAsia="ru-RU"/>
        </w:rPr>
        <w:t xml:space="preserve"> – правового характера.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Следует обратить внимание на недопустимость подмены трудового договора договором </w:t>
      </w:r>
      <w:proofErr w:type="spellStart"/>
      <w:r w:rsidRPr="001B125F">
        <w:rPr>
          <w:rFonts w:ascii="Tahoma" w:eastAsia="Times New Roman" w:hAnsi="Tahoma" w:cs="Tahoma"/>
          <w:color w:val="000000"/>
          <w:sz w:val="18"/>
          <w:szCs w:val="18"/>
          <w:lang w:eastAsia="ru-RU"/>
        </w:rPr>
        <w:t>гражданско</w:t>
      </w:r>
      <w:proofErr w:type="spellEnd"/>
      <w:r w:rsidRPr="001B125F">
        <w:rPr>
          <w:rFonts w:ascii="Tahoma" w:eastAsia="Times New Roman" w:hAnsi="Tahoma" w:cs="Tahoma"/>
          <w:color w:val="000000"/>
          <w:sz w:val="18"/>
          <w:szCs w:val="18"/>
          <w:lang w:eastAsia="ru-RU"/>
        </w:rPr>
        <w:t xml:space="preserve"> – правового характера. Ст. 15 ТК РФ. Заключение гражданско-правовых договоров, фактически регулирующих трудовые отношения между работником и работодателем, не допускается.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 гражданско-правовым договором понимается соглашение двух или нескольких лиц об установлении, изменении или прекращении гражданских прав и обязанностей (ст. 420 </w:t>
      </w:r>
      <w:hyperlink r:id="rId9" w:history="1">
        <w:r w:rsidRPr="001B125F">
          <w:rPr>
            <w:rFonts w:ascii="Tahoma" w:eastAsia="Times New Roman" w:hAnsi="Tahoma" w:cs="Tahoma"/>
            <w:color w:val="33A6E3"/>
            <w:sz w:val="18"/>
            <w:szCs w:val="18"/>
            <w:lang w:eastAsia="ru-RU"/>
          </w:rPr>
          <w:t>ГК РФ</w:t>
        </w:r>
      </w:hyperlink>
      <w:r w:rsidRPr="001B125F">
        <w:rPr>
          <w:rFonts w:ascii="Tahoma" w:eastAsia="Times New Roman" w:hAnsi="Tahoma" w:cs="Tahoma"/>
          <w:color w:val="000000"/>
          <w:sz w:val="18"/>
          <w:szCs w:val="18"/>
          <w:lang w:eastAsia="ru-RU"/>
        </w:rPr>
        <w:t>). При оформлении гражданско-правовых отношений с гражданином, производящим какие-либо действия в интересах организации или индивидуального предпринимателя, широкое распространение получили договоры подряда, поручения и возмездного оказания услуг. Предметом таких договоров может являться выполнение определенного задания (заказа, поручения), то есть конкретного, конечного объема работ или услуг. Подрядные отношения регулируются гл. 37 ГК РФ, правоотношения, возникающие по договору поручения, - гл. 49 ГК РФ, а по договору возмездного оказания услуг - гл. 39, а также параграфом 1 гл. 37 ГК РФ в части, не противоречащей гл. 39 ГК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Гражданско-правовой договор имеет принципиальные отличия от трудового договора. Перечислим главные из них:</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 договорам оказания услуг или выполнения работ исполнитель (подрядчик) обязан выполнить конкретное задание (задания) заказчика, которое известно еще в момент заключения договора (ст. 779, ст. 702 </w:t>
      </w:r>
      <w:hyperlink r:id="rId10" w:history="1">
        <w:r w:rsidRPr="001B125F">
          <w:rPr>
            <w:rFonts w:ascii="Tahoma" w:eastAsia="Times New Roman" w:hAnsi="Tahoma" w:cs="Tahoma"/>
            <w:color w:val="33A6E3"/>
            <w:sz w:val="18"/>
            <w:szCs w:val="18"/>
            <w:lang w:eastAsia="ru-RU"/>
          </w:rPr>
          <w:t>ГК РФ</w:t>
        </w:r>
      </w:hyperlink>
      <w:r w:rsidRPr="001B125F">
        <w:rPr>
          <w:rFonts w:ascii="Tahoma" w:eastAsia="Times New Roman" w:hAnsi="Tahoma" w:cs="Tahoma"/>
          <w:color w:val="000000"/>
          <w:sz w:val="18"/>
          <w:szCs w:val="18"/>
          <w:lang w:eastAsia="ru-RU"/>
        </w:rPr>
        <w:t>). По трудовому же договору работник должен работать по конкретной должности в соответствии со штатным расписанием, по определенной профессии, специальности и выполнять все поручения руководства по мере их поступления (ст. 57 ТК РФ). В трудовых отношениях работодателя интересует прежде всего сам процесс трудовой деятельности работника, а в гражданско-правовых - конкретный результат.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Исполнители и подрядчики сами определяют порядок выполнения возложенных на них договором обязанностей и делают это за свой счет, если иное не установлено договором (ст. 704, ст. 783 ГК РФ). Работник же должен следовать установленным правилам внутреннего трудового распорядка, в том числе соблюдать режим рабочего времени. Кроме того, работодатель обязан обеспечить работника всем необходимым для выполнения трудовых обязанностей (ст. 22 ТК РФ), выплачивать компенсацию за использование сотрудником в работе своего имущества (ст. 188 </w:t>
      </w:r>
      <w:hyperlink r:id="rId11" w:history="1">
        <w:r w:rsidRPr="001B125F">
          <w:rPr>
            <w:rFonts w:ascii="Tahoma" w:eastAsia="Times New Roman" w:hAnsi="Tahoma" w:cs="Tahoma"/>
            <w:color w:val="33A6E3"/>
            <w:sz w:val="18"/>
            <w:szCs w:val="18"/>
            <w:lang w:eastAsia="ru-RU"/>
          </w:rPr>
          <w:t>ТК РФ</w:t>
        </w:r>
      </w:hyperlink>
      <w:r w:rsidRPr="001B125F">
        <w:rPr>
          <w:rFonts w:ascii="Tahoma" w:eastAsia="Times New Roman" w:hAnsi="Tahoma" w:cs="Tahoma"/>
          <w:color w:val="000000"/>
          <w:sz w:val="18"/>
          <w:szCs w:val="18"/>
          <w:lang w:eastAsia="ru-RU"/>
        </w:rPr>
        <w:t>) и возмещать иные расходы персонала, понесенные в интересах работодателя (ст. 164 ТК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Трудовая функция всегда выполняется работником лично. Участвуя в гражданских правоотношениях, если запрет не установлен, исполнитель (подрядчик) может привлечь к исполнению своих обязанностей третьих лиц (ст. 313 </w:t>
      </w:r>
      <w:hyperlink r:id="rId12" w:history="1">
        <w:r w:rsidRPr="001B125F">
          <w:rPr>
            <w:rFonts w:ascii="Tahoma" w:eastAsia="Times New Roman" w:hAnsi="Tahoma" w:cs="Tahoma"/>
            <w:color w:val="33A6E3"/>
            <w:sz w:val="18"/>
            <w:szCs w:val="18"/>
            <w:lang w:eastAsia="ru-RU"/>
          </w:rPr>
          <w:t>ГК РФ</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Исполнители и подрядчики получают не заработную плату, а предусмотренное договором вознаграждение, которое выплачивается не каждые полмесяца, как зарплата, а в порядке, установленном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Исполнители и подрядчики обязаны в полном объеме возместить причиненные ими убытки (ст. 723, ст. 783 ГК РФ). По трудовому договору работник несет полную материальную ответственность лишь в случаях, предусмотренных ст. 243 </w:t>
      </w:r>
      <w:hyperlink r:id="rId13" w:history="1">
        <w:r w:rsidRPr="001B125F">
          <w:rPr>
            <w:rFonts w:ascii="Tahoma" w:eastAsia="Times New Roman" w:hAnsi="Tahoma" w:cs="Tahoma"/>
            <w:color w:val="33A6E3"/>
            <w:sz w:val="18"/>
            <w:szCs w:val="18"/>
            <w:lang w:eastAsia="ru-RU"/>
          </w:rPr>
          <w:t>ТК РФ</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Если с физическим лицом заключен гражданско-правовой договор, то на него не распространяются гарантии, предусмотренные трудовым законодательством (отпуска, больничные и т.п.).</w:t>
      </w:r>
      <w:r w:rsidRPr="001B125F">
        <w:rPr>
          <w:rFonts w:ascii="Tahoma" w:eastAsia="Times New Roman" w:hAnsi="Tahoma" w:cs="Tahoma"/>
          <w:b/>
          <w:bCs/>
          <w:i/>
          <w:i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Примечание: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Когда речь идет о гражданско-правовом договоре, в его тексте должны быть оговорены условия, характерные именно для гражданско-правовых отношений. Использование в его тексте таких присущих трудовым отношениям терминов, как "должность", "заработная плата", "прием на работу", "увольнение", "режим работы", может свидетельствовать о заключении трудового, а не гражданско-правового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В соответствии со статьей 19.1. ТК РФ, отношения, </w:t>
      </w:r>
      <w:proofErr w:type="gramStart"/>
      <w:r w:rsidRPr="001B125F">
        <w:rPr>
          <w:rFonts w:ascii="Tahoma" w:eastAsia="Times New Roman" w:hAnsi="Tahoma" w:cs="Tahoma"/>
          <w:color w:val="000000"/>
          <w:sz w:val="18"/>
          <w:szCs w:val="18"/>
          <w:lang w:eastAsia="ru-RU"/>
        </w:rPr>
        <w:t>связанные  с</w:t>
      </w:r>
      <w:proofErr w:type="gramEnd"/>
      <w:r w:rsidRPr="001B125F">
        <w:rPr>
          <w:rFonts w:ascii="Tahoma" w:eastAsia="Times New Roman" w:hAnsi="Tahoma" w:cs="Tahoma"/>
          <w:color w:val="000000"/>
          <w:sz w:val="18"/>
          <w:szCs w:val="18"/>
          <w:lang w:eastAsia="ru-RU"/>
        </w:rPr>
        <w:t xml:space="preserve"> использованием личного труда и возникшие  на основании гражданско-правового договора, могут быть признаны  трудовыми отношениями. Это может быть сделано по </w:t>
      </w:r>
      <w:proofErr w:type="gramStart"/>
      <w:r w:rsidRPr="001B125F">
        <w:rPr>
          <w:rFonts w:ascii="Tahoma" w:eastAsia="Times New Roman" w:hAnsi="Tahoma" w:cs="Tahoma"/>
          <w:color w:val="000000"/>
          <w:sz w:val="18"/>
          <w:szCs w:val="18"/>
          <w:lang w:eastAsia="ru-RU"/>
        </w:rPr>
        <w:t>предписанию  инспектора</w:t>
      </w:r>
      <w:proofErr w:type="gramEnd"/>
      <w:r w:rsidRPr="001B125F">
        <w:rPr>
          <w:rFonts w:ascii="Tahoma" w:eastAsia="Times New Roman" w:hAnsi="Tahoma" w:cs="Tahoma"/>
          <w:color w:val="000000"/>
          <w:sz w:val="18"/>
          <w:szCs w:val="18"/>
          <w:lang w:eastAsia="ru-RU"/>
        </w:rPr>
        <w:t xml:space="preserve"> по труду или по решению суда, которые могут последовать после заявления физического лица, вступившего с ИП в гражданско-правовые отношения и потребовавшего признания их трудовыми.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2.3.          Приказы по личному составу.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Любой приказ – это распорядительный документ, издаваемый единолично индивидуальным </w:t>
      </w:r>
      <w:proofErr w:type="gramStart"/>
      <w:r w:rsidRPr="001B125F">
        <w:rPr>
          <w:rFonts w:ascii="Tahoma" w:eastAsia="Times New Roman" w:hAnsi="Tahoma" w:cs="Tahoma"/>
          <w:color w:val="000000"/>
          <w:sz w:val="18"/>
          <w:szCs w:val="18"/>
          <w:lang w:eastAsia="ru-RU"/>
        </w:rPr>
        <w:t>предпринимателем  или</w:t>
      </w:r>
      <w:proofErr w:type="gramEnd"/>
      <w:r w:rsidRPr="001B125F">
        <w:rPr>
          <w:rFonts w:ascii="Tahoma" w:eastAsia="Times New Roman" w:hAnsi="Tahoma" w:cs="Tahoma"/>
          <w:color w:val="000000"/>
          <w:sz w:val="18"/>
          <w:szCs w:val="18"/>
          <w:lang w:eastAsia="ru-RU"/>
        </w:rPr>
        <w:t xml:space="preserve"> руководителем ООО и содержащий обязательные для исполнения предписания. Ряд статей ТК РФ говорит о необходимости издания приказов (ст. ст. 68, 84.1, 193 и др.). В делопроизводстве выделяют два вида приказов: по основной деятельности и по личному составу.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Приказы по личному составу регулируют правоотношения между работником и работодателем. Этим видом документов о</w:t>
      </w:r>
      <w:hyperlink r:id="rId14" w:tooltip="как оформить приказ о приеме на работу" w:history="1">
        <w:r w:rsidRPr="001B125F">
          <w:rPr>
            <w:rFonts w:ascii="Tahoma" w:eastAsia="Times New Roman" w:hAnsi="Tahoma" w:cs="Tahoma"/>
            <w:color w:val="33A6E3"/>
            <w:sz w:val="18"/>
            <w:szCs w:val="18"/>
            <w:lang w:eastAsia="ru-RU"/>
          </w:rPr>
          <w:t>формляют такие процедуры, как прием на работу</w:t>
        </w:r>
      </w:hyperlink>
      <w:r w:rsidRPr="001B125F">
        <w:rPr>
          <w:rFonts w:ascii="Tahoma" w:eastAsia="Times New Roman" w:hAnsi="Tahoma" w:cs="Tahoma"/>
          <w:color w:val="000000"/>
          <w:sz w:val="18"/>
          <w:szCs w:val="18"/>
          <w:lang w:eastAsia="ru-RU"/>
        </w:rPr>
        <w:t>, перевод на другую работу, увольнение, предоставление отпусков, командирование, изменение фамилии, </w:t>
      </w:r>
      <w:hyperlink r:id="rId15" w:tgtFrame="_blank" w:tooltip="поощрения" w:history="1">
        <w:r w:rsidRPr="001B125F">
          <w:rPr>
            <w:rFonts w:ascii="Tahoma" w:eastAsia="Times New Roman" w:hAnsi="Tahoma" w:cs="Tahoma"/>
            <w:color w:val="33A6E3"/>
            <w:sz w:val="18"/>
            <w:szCs w:val="18"/>
            <w:lang w:eastAsia="ru-RU"/>
          </w:rPr>
          <w:t>поощрение</w:t>
        </w:r>
      </w:hyperlink>
      <w:r w:rsidRPr="001B125F">
        <w:rPr>
          <w:rFonts w:ascii="Tahoma" w:eastAsia="Times New Roman" w:hAnsi="Tahoma" w:cs="Tahoma"/>
          <w:color w:val="000000"/>
          <w:sz w:val="18"/>
          <w:szCs w:val="18"/>
          <w:lang w:eastAsia="ru-RU"/>
        </w:rPr>
        <w:t> и взыскание.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соответствии с трудовым законодательством, а также законодательством о бухучете на основании приказов осуществляются практически все действия, совершаемые работодателем в сфере работы с кадрами. Ведутся учетные формы, личные дела, трудовые книжки и другие документы работников. Документы-основания к приказам по личному составу либо включаются в личное дело работника, либо образуют самостоятельное дело приложений к приказам по личному составу.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Что служит основанием для приказа?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каждом приказе по личному составу должна обязательно содержаться ссылка на документ, послуживший основанием для издания данного приказа. Давайте посмотрим, какие основания существуют для издания того или иного приказа (таблица ниже).</w:t>
      </w:r>
    </w:p>
    <w:tbl>
      <w:tblPr>
        <w:tblW w:w="82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25"/>
        <w:gridCol w:w="5025"/>
      </w:tblGrid>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b/>
                <w:bCs/>
                <w:sz w:val="18"/>
                <w:szCs w:val="18"/>
                <w:lang w:eastAsia="ru-RU"/>
              </w:rPr>
              <w:t>Приказ</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b/>
                <w:bCs/>
                <w:sz w:val="18"/>
                <w:szCs w:val="18"/>
                <w:lang w:eastAsia="ru-RU"/>
              </w:rPr>
              <w:t>Документ-основание</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hyperlink r:id="rId16" w:tooltip="бланк приказа о приеиме на работу" w:history="1">
              <w:r w:rsidRPr="001B125F">
                <w:rPr>
                  <w:rFonts w:ascii="Times New Roman" w:eastAsia="Times New Roman" w:hAnsi="Times New Roman" w:cs="Times New Roman"/>
                  <w:color w:val="33A6E3"/>
                  <w:sz w:val="18"/>
                  <w:szCs w:val="18"/>
                  <w:lang w:eastAsia="ru-RU"/>
                </w:rPr>
                <w:t>Приказ о приеме на работу</w:t>
              </w:r>
            </w:hyperlink>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Личное заявление (не обязательно), приглашение от работодателя о приеме на работу в порядке перевода, трудовой договор (обязательно)</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 о предоставлении очередного оплачиваемого отпуска</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xml:space="preserve">Личное </w:t>
            </w:r>
            <w:proofErr w:type="gramStart"/>
            <w:r w:rsidRPr="001B125F">
              <w:rPr>
                <w:rFonts w:ascii="Times New Roman" w:eastAsia="Times New Roman" w:hAnsi="Times New Roman" w:cs="Times New Roman"/>
                <w:sz w:val="18"/>
                <w:szCs w:val="18"/>
                <w:lang w:eastAsia="ru-RU"/>
              </w:rPr>
              <w:t>заявление,  график</w:t>
            </w:r>
            <w:proofErr w:type="gramEnd"/>
            <w:r w:rsidRPr="001B125F">
              <w:rPr>
                <w:rFonts w:ascii="Times New Roman" w:eastAsia="Times New Roman" w:hAnsi="Times New Roman" w:cs="Times New Roman"/>
                <w:sz w:val="18"/>
                <w:szCs w:val="18"/>
                <w:lang w:eastAsia="ru-RU"/>
              </w:rPr>
              <w:t xml:space="preserve"> отпусков</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 об увольнении</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Личное заявление работника, соглашение сторон, акт о нарушении трудовой дисциплины, решение суда и другие, в зависимости от причины увольнения</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 об изменении личных данных работника</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xml:space="preserve">Личное заявление и копии регистрационных документов, подтверждающих такие изменения, выданных органами </w:t>
            </w:r>
            <w:proofErr w:type="spellStart"/>
            <w:r w:rsidRPr="001B125F">
              <w:rPr>
                <w:rFonts w:ascii="Times New Roman" w:eastAsia="Times New Roman" w:hAnsi="Times New Roman" w:cs="Times New Roman"/>
                <w:sz w:val="18"/>
                <w:szCs w:val="18"/>
                <w:lang w:eastAsia="ru-RU"/>
              </w:rPr>
              <w:t>ЗАГСа</w:t>
            </w:r>
            <w:proofErr w:type="spellEnd"/>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 о переводе по инициативе работника</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Личное заявление</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 о переводе по инициативе работодателя при согласии работника</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Представление о переводе</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 о переводе при производственной необходимости, когда согласия работника не требуется</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Докладная записка руководителя подразделения, приказ по основной деятельности или документы, подтверждающие причины перевода в связи с производственной необходимостью</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 о командировании</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Докладная записка руководителя структурного подразделения с обоснованием цели и необходимости командировки</w:t>
            </w:r>
          </w:p>
        </w:tc>
      </w:tr>
    </w:tbl>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Создание проекта приказа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Приказы по личному составу в необходимых случаях (но не обязательно) оформляются с использованием унифицированных форм (Постановление Госкомстата РФ N 1 от 05.01.2004 «Об утверждении унифицированных форм первичной учетной документации по учету труда и его оплаты</w:t>
      </w:r>
      <w:proofErr w:type="gramStart"/>
      <w:r w:rsidRPr="001B125F">
        <w:rPr>
          <w:rFonts w:ascii="Tahoma" w:eastAsia="Times New Roman" w:hAnsi="Tahoma" w:cs="Tahoma"/>
          <w:color w:val="000000"/>
          <w:sz w:val="18"/>
          <w:szCs w:val="18"/>
          <w:lang w:eastAsia="ru-RU"/>
        </w:rPr>
        <w:t>»)   </w:t>
      </w:r>
      <w:proofErr w:type="gramEnd"/>
      <w:r w:rsidRPr="001B125F">
        <w:rPr>
          <w:rFonts w:ascii="Tahoma" w:eastAsia="Times New Roman" w:hAnsi="Tahoma" w:cs="Tahoma"/>
          <w:color w:val="000000"/>
          <w:sz w:val="18"/>
          <w:szCs w:val="18"/>
          <w:lang w:eastAsia="ru-RU"/>
        </w:rPr>
        <w:t>или на общем бланке организации и включают с себя следующие реквизиты:</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название вида документа;</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дата;</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порядковый номер приказа;</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место издания приказа;</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индекс документа;</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заголовок к тексту приказа;</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сам текст приказа;</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подпись руководителя организации;</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виза о согласовании;</w:t>
      </w:r>
    </w:p>
    <w:p w:rsidR="001B125F" w:rsidRPr="001B125F" w:rsidRDefault="001B125F" w:rsidP="0018661C">
      <w:pPr>
        <w:numPr>
          <w:ilvl w:val="0"/>
          <w:numId w:val="8"/>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данные исполнителя.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Текст приказа следует излагать кратко в повелительной форме. Текст распорядительной части приказа по личному составу разбивается на разделы и пункты, которые оформляются арабскими цифрами с точкой. Он состоит из двух частей – констатирующей и распорядительной. В констатирующей части должны быть изложены цели и причины издания приказа. В распорядительной – перечислены конкретные задания, исполнители и сроки исполнения. Кроме того, обязательно должны быть перечислены основания для издания приказа.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Согласование и подпись проекта приказа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Проекты приказов по личному составу чаще всего будут готовиться руководителем ООО или ИП   лично </w:t>
      </w:r>
      <w:proofErr w:type="gramStart"/>
      <w:r w:rsidRPr="001B125F">
        <w:rPr>
          <w:rFonts w:ascii="Tahoma" w:eastAsia="Times New Roman" w:hAnsi="Tahoma" w:cs="Tahoma"/>
          <w:color w:val="000000"/>
          <w:sz w:val="18"/>
          <w:szCs w:val="18"/>
          <w:lang w:eastAsia="ru-RU"/>
        </w:rPr>
        <w:t>или  лицом</w:t>
      </w:r>
      <w:proofErr w:type="gramEnd"/>
      <w:r w:rsidRPr="001B125F">
        <w:rPr>
          <w:rFonts w:ascii="Tahoma" w:eastAsia="Times New Roman" w:hAnsi="Tahoma" w:cs="Tahoma"/>
          <w:color w:val="000000"/>
          <w:sz w:val="18"/>
          <w:szCs w:val="18"/>
          <w:lang w:eastAsia="ru-RU"/>
        </w:rPr>
        <w:t>,  уполномоченным вести кадровое делопроизводство (ответственность за ведение КДП  обязательно надо оформить приказом), например, бухгалтером или секретарем,  и согласовываются с заинтересованными должностными лицами. Подписывает приказ индивидуальный предприниматель или руководитель ООО лично. Не допускается подписывать документы с предлогом «за» или проставлением косой черты перед наименованием должности.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Обязательно должны присутствовать визы согласования и ознакомления. С приказом должны быть ознакомлены все </w:t>
      </w:r>
      <w:proofErr w:type="gramStart"/>
      <w:r w:rsidRPr="001B125F">
        <w:rPr>
          <w:rFonts w:ascii="Tahoma" w:eastAsia="Times New Roman" w:hAnsi="Tahoma" w:cs="Tahoma"/>
          <w:color w:val="000000"/>
          <w:sz w:val="18"/>
          <w:szCs w:val="18"/>
          <w:lang w:eastAsia="ru-RU"/>
        </w:rPr>
        <w:t>упоминаемые  в</w:t>
      </w:r>
      <w:proofErr w:type="gramEnd"/>
      <w:r w:rsidRPr="001B125F">
        <w:rPr>
          <w:rFonts w:ascii="Tahoma" w:eastAsia="Times New Roman" w:hAnsi="Tahoma" w:cs="Tahoma"/>
          <w:color w:val="000000"/>
          <w:sz w:val="18"/>
          <w:szCs w:val="18"/>
          <w:lang w:eastAsia="ru-RU"/>
        </w:rPr>
        <w:t xml:space="preserve"> нем должностные лица.  Обязательно должна быть соблюдена вся процедура оформления, собраны все необходимые документы. Например, при наложении дисциплинарного взыскания за прогул необходимо </w:t>
      </w:r>
      <w:proofErr w:type="gramStart"/>
      <w:r w:rsidRPr="001B125F">
        <w:rPr>
          <w:rFonts w:ascii="Tahoma" w:eastAsia="Times New Roman" w:hAnsi="Tahoma" w:cs="Tahoma"/>
          <w:color w:val="000000"/>
          <w:sz w:val="18"/>
          <w:szCs w:val="18"/>
          <w:lang w:eastAsia="ru-RU"/>
        </w:rPr>
        <w:t>вначале  потребовать</w:t>
      </w:r>
      <w:proofErr w:type="gramEnd"/>
      <w:r w:rsidRPr="001B125F">
        <w:rPr>
          <w:rFonts w:ascii="Tahoma" w:eastAsia="Times New Roman" w:hAnsi="Tahoma" w:cs="Tahoma"/>
          <w:color w:val="000000"/>
          <w:sz w:val="18"/>
          <w:szCs w:val="18"/>
          <w:lang w:eastAsia="ru-RU"/>
        </w:rPr>
        <w:t xml:space="preserve">  объяснительную записку от работника, а в случае отказа от объяснений соответствующий акт об отказе, составленный </w:t>
      </w:r>
      <w:proofErr w:type="spellStart"/>
      <w:r w:rsidRPr="001B125F">
        <w:rPr>
          <w:rFonts w:ascii="Tahoma" w:eastAsia="Times New Roman" w:hAnsi="Tahoma" w:cs="Tahoma"/>
          <w:color w:val="000000"/>
          <w:sz w:val="18"/>
          <w:szCs w:val="18"/>
          <w:lang w:eastAsia="ru-RU"/>
        </w:rPr>
        <w:t>комиссионно</w:t>
      </w:r>
      <w:proofErr w:type="spellEnd"/>
      <w:r w:rsidRPr="001B125F">
        <w:rPr>
          <w:rFonts w:ascii="Tahoma" w:eastAsia="Times New Roman" w:hAnsi="Tahoma" w:cs="Tahoma"/>
          <w:color w:val="000000"/>
          <w:sz w:val="18"/>
          <w:szCs w:val="18"/>
          <w:lang w:eastAsia="ru-RU"/>
        </w:rPr>
        <w:t>. Иначе, действия работодателя могут быть оспорены в суде.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Хранение приказов по личному составу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Приказы по личному составу оформляются, как правило, в нескольких экземплярах (оригинал и копии): оригинал подшивается в соответствующее дело, которое хранится в кадровой службе; первая копия хранится в бухгалтерии и является основанием для проведения бухгалтерских операций; вторая копия помещается в личное дело работника в случае, если оно ведется. В кадровой службе обязательно должны сохраняться первые экземпляры (оригиналы), которые доводятся до сведения работников под роспись.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соответствии с законодательством приказы по личному составу имеют два срока хранения: 75 лет и 5 лет. Обратите внимание, что при большом объеме приказов по личному составу со сроком хранения 75 лет, удобнее их формировать в дела по вопросам деятельности. Например, отдельно приказы, связанные с трудовым стажем (о приеме, увольнении, перемещении работников), и приказы, в которых содержатся сведения о заработной плате (приказы о премировании, поощрении). О сроках хранения кадровых приказов см. </w:t>
      </w:r>
      <w:r w:rsidRPr="001B125F">
        <w:rPr>
          <w:rFonts w:ascii="Tahoma" w:eastAsia="Times New Roman" w:hAnsi="Tahoma" w:cs="Tahoma"/>
          <w:b/>
          <w:bCs/>
          <w:color w:val="000000"/>
          <w:sz w:val="18"/>
          <w:szCs w:val="18"/>
          <w:lang w:eastAsia="ru-RU"/>
        </w:rPr>
        <w:t>так же раздел 2.8.</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2.4.           Трудовые книжки.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2.4.1.     Требования ТК РФ в отношении трудовых книжек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Ст. 66 Трудового кодекса Российской Федерации </w:t>
      </w:r>
      <w:proofErr w:type="gramStart"/>
      <w:r w:rsidRPr="001B125F">
        <w:rPr>
          <w:rFonts w:ascii="Tahoma" w:eastAsia="Times New Roman" w:hAnsi="Tahoma" w:cs="Tahoma"/>
          <w:color w:val="000000"/>
          <w:sz w:val="18"/>
          <w:szCs w:val="18"/>
          <w:lang w:eastAsia="ru-RU"/>
        </w:rPr>
        <w:t>обязывает  работодателей</w:t>
      </w:r>
      <w:proofErr w:type="gramEnd"/>
      <w:r w:rsidRPr="001B125F">
        <w:rPr>
          <w:rFonts w:ascii="Tahoma" w:eastAsia="Times New Roman" w:hAnsi="Tahoma" w:cs="Tahoma"/>
          <w:color w:val="000000"/>
          <w:sz w:val="18"/>
          <w:szCs w:val="18"/>
          <w:lang w:eastAsia="ru-RU"/>
        </w:rPr>
        <w:t xml:space="preserve">   (за исключением работодателей – физических лиц, не являющихся индивидуальными предпринимателями)  вести трудовые книжки на всех сотрудников, которые проработали у них больше пяти дней.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Статья 309 ТК о том же говорит конкретно в отношении  работодателя – физического  лица, являющегося   индивидуальным предпринимателем, обязуя его  вести трудовые книжки на каждого работника в порядке, установленном настоящим </w:t>
      </w:r>
      <w:hyperlink r:id="rId17" w:anchor="Par1024" w:tooltip="Ссылка на текущий документ" w:history="1">
        <w:r w:rsidRPr="001B125F">
          <w:rPr>
            <w:rFonts w:ascii="Tahoma" w:eastAsia="Times New Roman" w:hAnsi="Tahoma" w:cs="Tahoma"/>
            <w:color w:val="33A6E3"/>
            <w:sz w:val="18"/>
            <w:szCs w:val="18"/>
            <w:lang w:eastAsia="ru-RU"/>
          </w:rPr>
          <w:t>Кодексом</w:t>
        </w:r>
      </w:hyperlink>
      <w:r w:rsidRPr="001B125F">
        <w:rPr>
          <w:rFonts w:ascii="Tahoma" w:eastAsia="Times New Roman" w:hAnsi="Tahoma" w:cs="Tahoma"/>
          <w:color w:val="000000"/>
          <w:sz w:val="18"/>
          <w:szCs w:val="18"/>
          <w:lang w:eastAsia="ru-RU"/>
        </w:rPr>
        <w:t> и иными нормативными правовыми актами Российской Федерации.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Требования в отношении ведения и хранения трудовых книжек для всех работодателей установлены </w:t>
      </w:r>
      <w:proofErr w:type="gramStart"/>
      <w:r w:rsidRPr="001B125F">
        <w:rPr>
          <w:rFonts w:ascii="Tahoma" w:eastAsia="Times New Roman" w:hAnsi="Tahoma" w:cs="Tahoma"/>
          <w:b/>
          <w:bCs/>
          <w:i/>
          <w:iCs/>
          <w:color w:val="000000"/>
          <w:sz w:val="18"/>
          <w:szCs w:val="18"/>
          <w:lang w:eastAsia="ru-RU"/>
        </w:rPr>
        <w:t>Правилами  ведения</w:t>
      </w:r>
      <w:proofErr w:type="gramEnd"/>
      <w:r w:rsidRPr="001B125F">
        <w:rPr>
          <w:rFonts w:ascii="Tahoma" w:eastAsia="Times New Roman" w:hAnsi="Tahoma" w:cs="Tahoma"/>
          <w:b/>
          <w:bCs/>
          <w:i/>
          <w:iCs/>
          <w:color w:val="000000"/>
          <w:sz w:val="18"/>
          <w:szCs w:val="18"/>
          <w:lang w:eastAsia="ru-RU"/>
        </w:rPr>
        <w:t xml:space="preserve"> и хранения трудовых книжек, изготовления бланков трудовой книжки и обеспечения ими работодателей (утв. </w:t>
      </w:r>
      <w:hyperlink r:id="rId18" w:history="1">
        <w:r w:rsidRPr="001B125F">
          <w:rPr>
            <w:rFonts w:ascii="Tahoma" w:eastAsia="Times New Roman" w:hAnsi="Tahoma" w:cs="Tahoma"/>
            <w:b/>
            <w:bCs/>
            <w:i/>
            <w:iCs/>
            <w:color w:val="33A6E3"/>
            <w:sz w:val="18"/>
            <w:szCs w:val="18"/>
            <w:lang w:eastAsia="ru-RU"/>
          </w:rPr>
          <w:t>постановлением</w:t>
        </w:r>
      </w:hyperlink>
      <w:r w:rsidRPr="001B125F">
        <w:rPr>
          <w:rFonts w:ascii="Tahoma" w:eastAsia="Times New Roman" w:hAnsi="Tahoma" w:cs="Tahoma"/>
          <w:b/>
          <w:bCs/>
          <w:i/>
          <w:iCs/>
          <w:color w:val="000000"/>
          <w:sz w:val="18"/>
          <w:szCs w:val="18"/>
          <w:lang w:eastAsia="ru-RU"/>
        </w:rPr>
        <w:t> Правительства РФ от 16 апреля 2003 г. N 225)</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Оформление трудовой книжки производится в соответствии с установленными нормативными актами </w:t>
      </w:r>
      <w:r w:rsidRPr="001B125F">
        <w:rPr>
          <w:rFonts w:ascii="Tahoma" w:eastAsia="Times New Roman" w:hAnsi="Tahoma" w:cs="Tahoma"/>
          <w:b/>
          <w:bCs/>
          <w:i/>
          <w:iCs/>
          <w:color w:val="000000"/>
          <w:sz w:val="18"/>
          <w:szCs w:val="18"/>
          <w:lang w:eastAsia="ru-RU"/>
        </w:rPr>
        <w:t>(«Инструкция по заполнению трудовых книжек», утвержденная Постановлением Минтруда РФ от 10 октября 2003 г. N 69).</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У принимаемого работника трудовая </w:t>
      </w:r>
      <w:proofErr w:type="gramStart"/>
      <w:r w:rsidRPr="001B125F">
        <w:rPr>
          <w:rFonts w:ascii="Tahoma" w:eastAsia="Times New Roman" w:hAnsi="Tahoma" w:cs="Tahoma"/>
          <w:color w:val="000000"/>
          <w:sz w:val="18"/>
          <w:szCs w:val="18"/>
          <w:lang w:eastAsia="ru-RU"/>
        </w:rPr>
        <w:t>книжка  может</w:t>
      </w:r>
      <w:proofErr w:type="gramEnd"/>
      <w:r w:rsidRPr="001B125F">
        <w:rPr>
          <w:rFonts w:ascii="Tahoma" w:eastAsia="Times New Roman" w:hAnsi="Tahoma" w:cs="Tahoma"/>
          <w:color w:val="000000"/>
          <w:sz w:val="18"/>
          <w:szCs w:val="18"/>
          <w:lang w:eastAsia="ru-RU"/>
        </w:rPr>
        <w:t xml:space="preserve"> иметься на руках или отсутствовать, если он принимается на работу впервые. Руководитель ООО или </w:t>
      </w:r>
      <w:proofErr w:type="gramStart"/>
      <w:r w:rsidRPr="001B125F">
        <w:rPr>
          <w:rFonts w:ascii="Tahoma" w:eastAsia="Times New Roman" w:hAnsi="Tahoma" w:cs="Tahoma"/>
          <w:color w:val="000000"/>
          <w:sz w:val="18"/>
          <w:szCs w:val="18"/>
          <w:lang w:eastAsia="ru-RU"/>
        </w:rPr>
        <w:t>ИП  обязан</w:t>
      </w:r>
      <w:proofErr w:type="gramEnd"/>
      <w:r w:rsidRPr="001B125F">
        <w:rPr>
          <w:rFonts w:ascii="Tahoma" w:eastAsia="Times New Roman" w:hAnsi="Tahoma" w:cs="Tahoma"/>
          <w:color w:val="000000"/>
          <w:sz w:val="18"/>
          <w:szCs w:val="18"/>
          <w:lang w:eastAsia="ru-RU"/>
        </w:rPr>
        <w:t xml:space="preserve"> завести трудовую книжку, если она отсутствует, и внести соответствующую запись о приеме на работу. ИП как работодатель считается ответственным за ведение трудовых книжек, организацию их хранения и учета.    Новая трудовая книжка заводится ИП на основании письменного заявления работника, где он указывает причину отсутствия трудовой книжки. Для того, чтобы возложить ответственность за ведение кадрового делопроизводства на кого–</w:t>
      </w:r>
      <w:proofErr w:type="gramStart"/>
      <w:r w:rsidRPr="001B125F">
        <w:rPr>
          <w:rFonts w:ascii="Tahoma" w:eastAsia="Times New Roman" w:hAnsi="Tahoma" w:cs="Tahoma"/>
          <w:color w:val="000000"/>
          <w:sz w:val="18"/>
          <w:szCs w:val="18"/>
          <w:lang w:eastAsia="ru-RU"/>
        </w:rPr>
        <w:t>либо  из</w:t>
      </w:r>
      <w:proofErr w:type="gramEnd"/>
      <w:r w:rsidRPr="001B125F">
        <w:rPr>
          <w:rFonts w:ascii="Tahoma" w:eastAsia="Times New Roman" w:hAnsi="Tahoma" w:cs="Tahoma"/>
          <w:color w:val="000000"/>
          <w:sz w:val="18"/>
          <w:szCs w:val="18"/>
          <w:lang w:eastAsia="ru-RU"/>
        </w:rPr>
        <w:t xml:space="preserve"> сотрудников, необходимо издать соответствующий приказ.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2.4.2.     Правила ведения, хранения и выдачи. </w:t>
      </w:r>
      <w:proofErr w:type="gramStart"/>
      <w:r w:rsidRPr="001B125F">
        <w:rPr>
          <w:rFonts w:ascii="Tahoma" w:eastAsia="Times New Roman" w:hAnsi="Tahoma" w:cs="Tahoma"/>
          <w:b/>
          <w:bCs/>
          <w:color w:val="000000"/>
          <w:sz w:val="18"/>
          <w:szCs w:val="18"/>
          <w:lang w:eastAsia="ru-RU"/>
        </w:rPr>
        <w:t>Книга  учета</w:t>
      </w:r>
      <w:proofErr w:type="gramEnd"/>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Постановление Минтруда РФ от 10 октября 2003 г. N 69 "Об утверждении Инструкции по заполнению трудовых книжек" подробно регламентирует все вопросы, связанные с общим для всех работодателей, в том числе и индивидуальных предпринимателей порядком ведения, учета и хранения трудовых книжек. Отметим лишь, что при заполнении трудовой книжки индивидуальным </w:t>
      </w:r>
      <w:proofErr w:type="gramStart"/>
      <w:r w:rsidRPr="001B125F">
        <w:rPr>
          <w:rFonts w:ascii="Tahoma" w:eastAsia="Times New Roman" w:hAnsi="Tahoma" w:cs="Tahoma"/>
          <w:color w:val="000000"/>
          <w:sz w:val="18"/>
          <w:szCs w:val="18"/>
          <w:lang w:eastAsia="ru-RU"/>
        </w:rPr>
        <w:t>предпринимателем  следует</w:t>
      </w:r>
      <w:proofErr w:type="gramEnd"/>
      <w:r w:rsidRPr="001B125F">
        <w:rPr>
          <w:rFonts w:ascii="Tahoma" w:eastAsia="Times New Roman" w:hAnsi="Tahoma" w:cs="Tahoma"/>
          <w:color w:val="000000"/>
          <w:sz w:val="18"/>
          <w:szCs w:val="18"/>
          <w:lang w:eastAsia="ru-RU"/>
        </w:rPr>
        <w:t xml:space="preserve"> так же обратить внимание на  Письмо </w:t>
      </w:r>
      <w:proofErr w:type="spellStart"/>
      <w:r w:rsidRPr="001B125F">
        <w:rPr>
          <w:rFonts w:ascii="Tahoma" w:eastAsia="Times New Roman" w:hAnsi="Tahoma" w:cs="Tahoma"/>
          <w:color w:val="000000"/>
          <w:sz w:val="18"/>
          <w:szCs w:val="18"/>
          <w:lang w:eastAsia="ru-RU"/>
        </w:rPr>
        <w:t>Роструда</w:t>
      </w:r>
      <w:proofErr w:type="spellEnd"/>
      <w:r w:rsidRPr="001B125F">
        <w:rPr>
          <w:rFonts w:ascii="Tahoma" w:eastAsia="Times New Roman" w:hAnsi="Tahoma" w:cs="Tahoma"/>
          <w:color w:val="000000"/>
          <w:sz w:val="18"/>
          <w:szCs w:val="18"/>
          <w:lang w:eastAsia="ru-RU"/>
        </w:rPr>
        <w:t xml:space="preserve"> от 31.10.2007 N 4414-6  «Оформление на работу у индивидуального предпринимателя» в котором отмечено, что при внесении  записи в трудовую книжку  в графе 3 раздела "Сведения о работе" трудовой книжки в виде заголовка (без номера) указывается полное наименование индивидуального предпринимателя, а также сокращенное наименование (при его наличии). Для ориентира можно использовать записи, имеющиеся в свидетельстве на право </w:t>
      </w:r>
      <w:r w:rsidRPr="001B125F">
        <w:rPr>
          <w:rFonts w:ascii="Tahoma" w:eastAsia="Times New Roman" w:hAnsi="Tahoma" w:cs="Tahoma"/>
          <w:color w:val="000000"/>
          <w:sz w:val="18"/>
          <w:szCs w:val="18"/>
          <w:u w:val="single"/>
          <w:lang w:eastAsia="ru-RU"/>
        </w:rPr>
        <w:t xml:space="preserve">занятия предпринимательской деятельностью. При этом </w:t>
      </w:r>
      <w:r w:rsidRPr="001B125F">
        <w:rPr>
          <w:rFonts w:ascii="Tahoma" w:eastAsia="Times New Roman" w:hAnsi="Tahoma" w:cs="Tahoma"/>
          <w:color w:val="000000"/>
          <w:sz w:val="18"/>
          <w:szCs w:val="18"/>
          <w:u w:val="single"/>
          <w:lang w:eastAsia="ru-RU"/>
        </w:rPr>
        <w:lastRenderedPageBreak/>
        <w:t>указывается фамилия, имя,</w:t>
      </w:r>
      <w:r w:rsidRPr="001B125F">
        <w:rPr>
          <w:rFonts w:ascii="Tahoma" w:eastAsia="Times New Roman" w:hAnsi="Tahoma" w:cs="Tahoma"/>
          <w:color w:val="000000"/>
          <w:sz w:val="18"/>
          <w:szCs w:val="18"/>
          <w:lang w:eastAsia="ru-RU"/>
        </w:rPr>
        <w:t xml:space="preserve"> отчество предпринимателя. Под этим заголовком в графе 1 ставится порядковый номер вносимой записи, в графе 2 указывается дата приема на работу. В графе 3 делается запись о принятии или назначении, наименование должности (работы), специальности, профессии с указанием квалификации, а в графу 4 заносятся дата и номер приказа работодателя, согласно которому работник принят на </w:t>
      </w:r>
      <w:proofErr w:type="gramStart"/>
      <w:r w:rsidRPr="001B125F">
        <w:rPr>
          <w:rFonts w:ascii="Tahoma" w:eastAsia="Times New Roman" w:hAnsi="Tahoma" w:cs="Tahoma"/>
          <w:color w:val="000000"/>
          <w:sz w:val="18"/>
          <w:szCs w:val="18"/>
          <w:lang w:eastAsia="ru-RU"/>
        </w:rPr>
        <w:t>работу.(</w:t>
      </w:r>
      <w:proofErr w:type="gramEnd"/>
      <w:r w:rsidRPr="001B125F">
        <w:rPr>
          <w:rFonts w:ascii="Tahoma" w:eastAsia="Times New Roman" w:hAnsi="Tahoma" w:cs="Tahoma"/>
          <w:color w:val="000000"/>
          <w:sz w:val="18"/>
          <w:szCs w:val="18"/>
          <w:lang w:eastAsia="ru-RU"/>
        </w:rPr>
        <w:t>Образец внесения записи ИП в трудовую книжку см. Приложение № 2).</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Напомним, так же </w:t>
      </w:r>
      <w:proofErr w:type="gramStart"/>
      <w:r w:rsidRPr="001B125F">
        <w:rPr>
          <w:rFonts w:ascii="Tahoma" w:eastAsia="Times New Roman" w:hAnsi="Tahoma" w:cs="Tahoma"/>
          <w:color w:val="000000"/>
          <w:sz w:val="18"/>
          <w:szCs w:val="18"/>
          <w:lang w:eastAsia="ru-RU"/>
        </w:rPr>
        <w:t>что  с</w:t>
      </w:r>
      <w:proofErr w:type="gramEnd"/>
      <w:r w:rsidRPr="001B125F">
        <w:rPr>
          <w:rFonts w:ascii="Tahoma" w:eastAsia="Times New Roman" w:hAnsi="Tahoma" w:cs="Tahoma"/>
          <w:color w:val="000000"/>
          <w:sz w:val="18"/>
          <w:szCs w:val="18"/>
          <w:lang w:eastAsia="ru-RU"/>
        </w:rPr>
        <w:t xml:space="preserve"> 7 апреля 2015 года акционерные общества и ООО </w:t>
      </w:r>
      <w:hyperlink r:id="rId19" w:anchor="/document/130/51410/mar209/" w:history="1">
        <w:r w:rsidRPr="001B125F">
          <w:rPr>
            <w:rFonts w:ascii="Tahoma" w:eastAsia="Times New Roman" w:hAnsi="Tahoma" w:cs="Tahoma"/>
            <w:color w:val="33A6E3"/>
            <w:sz w:val="18"/>
            <w:szCs w:val="18"/>
            <w:lang w:eastAsia="ru-RU"/>
          </w:rPr>
          <w:t>не обязаны иметь печать</w:t>
        </w:r>
      </w:hyperlink>
      <w:r w:rsidRPr="001B125F">
        <w:rPr>
          <w:rFonts w:ascii="Tahoma" w:eastAsia="Times New Roman" w:hAnsi="Tahoma" w:cs="Tahoma"/>
          <w:color w:val="000000"/>
          <w:sz w:val="18"/>
          <w:szCs w:val="18"/>
          <w:lang w:eastAsia="ru-RU"/>
        </w:rPr>
        <w:t>, а этом руководство организации на свое усмотрение решает, продолжать использовать печать в работе или же обойтись без нее.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Однако все это время продолжали действовать </w:t>
      </w:r>
      <w:hyperlink r:id="rId20" w:anchor="/document/99/901877934/ZA027PA3LS/" w:tooltip="ИНСТРУКЦИЯ по заполнению трудовых книжек..." w:history="1">
        <w:r w:rsidRPr="001B125F">
          <w:rPr>
            <w:rFonts w:ascii="Tahoma" w:eastAsia="Times New Roman" w:hAnsi="Tahoma" w:cs="Tahoma"/>
            <w:color w:val="33A6E3"/>
            <w:sz w:val="18"/>
            <w:szCs w:val="18"/>
            <w:lang w:eastAsia="ru-RU"/>
          </w:rPr>
          <w:t>Инструкция по заполнению трудовых книжек</w:t>
        </w:r>
      </w:hyperlink>
      <w:r w:rsidRPr="001B125F">
        <w:rPr>
          <w:rFonts w:ascii="Tahoma" w:eastAsia="Times New Roman" w:hAnsi="Tahoma" w:cs="Tahoma"/>
          <w:color w:val="000000"/>
          <w:sz w:val="18"/>
          <w:szCs w:val="18"/>
          <w:lang w:eastAsia="ru-RU"/>
        </w:rPr>
        <w:t>, утвержденная </w:t>
      </w:r>
      <w:hyperlink r:id="rId21" w:anchor="/document/99/901877934/" w:history="1">
        <w:r w:rsidRPr="001B125F">
          <w:rPr>
            <w:rFonts w:ascii="Tahoma" w:eastAsia="Times New Roman" w:hAnsi="Tahoma" w:cs="Tahoma"/>
            <w:color w:val="33A6E3"/>
            <w:sz w:val="18"/>
            <w:szCs w:val="18"/>
            <w:lang w:eastAsia="ru-RU"/>
          </w:rPr>
          <w:t>постановлением Минтруда России от 10 октября 2003 г. № 69</w:t>
        </w:r>
      </w:hyperlink>
      <w:r w:rsidRPr="001B125F">
        <w:rPr>
          <w:rFonts w:ascii="Tahoma" w:eastAsia="Times New Roman" w:hAnsi="Tahoma" w:cs="Tahoma"/>
          <w:color w:val="000000"/>
          <w:sz w:val="18"/>
          <w:szCs w:val="18"/>
          <w:lang w:eastAsia="ru-RU"/>
        </w:rPr>
        <w:t>, и </w:t>
      </w:r>
      <w:hyperlink r:id="rId22" w:anchor="/document/99/901858904/ZA029P43J7/" w:tooltip="ПРАВИЛА ведения и хранения трудовых книжек, изготовления бланков трудовой книжки и обеспечения ими работодателей..." w:history="1">
        <w:r w:rsidRPr="001B125F">
          <w:rPr>
            <w:rFonts w:ascii="Tahoma" w:eastAsia="Times New Roman" w:hAnsi="Tahoma" w:cs="Tahoma"/>
            <w:color w:val="33A6E3"/>
            <w:sz w:val="18"/>
            <w:szCs w:val="18"/>
            <w:lang w:eastAsia="ru-RU"/>
          </w:rPr>
          <w:t>Правила</w:t>
        </w:r>
      </w:hyperlink>
      <w:r w:rsidRPr="001B125F">
        <w:rPr>
          <w:rFonts w:ascii="Tahoma" w:eastAsia="Times New Roman" w:hAnsi="Tahoma" w:cs="Tahoma"/>
          <w:color w:val="000000"/>
          <w:sz w:val="18"/>
          <w:szCs w:val="18"/>
          <w:lang w:eastAsia="ru-RU"/>
        </w:rPr>
        <w:t>, утвержденные </w:t>
      </w:r>
      <w:hyperlink r:id="rId23" w:anchor="/document/99/901858904/" w:history="1">
        <w:r w:rsidRPr="001B125F">
          <w:rPr>
            <w:rFonts w:ascii="Tahoma" w:eastAsia="Times New Roman" w:hAnsi="Tahoma" w:cs="Tahoma"/>
            <w:color w:val="33A6E3"/>
            <w:sz w:val="18"/>
            <w:szCs w:val="18"/>
            <w:lang w:eastAsia="ru-RU"/>
          </w:rPr>
          <w:t>постановлением Правительства РФ от 16 апреля 2003 г. № 225</w:t>
        </w:r>
      </w:hyperlink>
      <w:r w:rsidRPr="001B125F">
        <w:rPr>
          <w:rFonts w:ascii="Tahoma" w:eastAsia="Times New Roman" w:hAnsi="Tahoma" w:cs="Tahoma"/>
          <w:color w:val="000000"/>
          <w:sz w:val="18"/>
          <w:szCs w:val="18"/>
          <w:lang w:eastAsia="ru-RU"/>
        </w:rPr>
        <w:t>. Они предусматривали, что </w:t>
      </w:r>
      <w:hyperlink r:id="rId24" w:anchor="/document/161/72787/" w:history="1">
        <w:r w:rsidRPr="001B125F">
          <w:rPr>
            <w:rFonts w:ascii="Tahoma" w:eastAsia="Times New Roman" w:hAnsi="Tahoma" w:cs="Tahoma"/>
            <w:color w:val="33A6E3"/>
            <w:sz w:val="18"/>
            <w:szCs w:val="18"/>
            <w:lang w:eastAsia="ru-RU"/>
          </w:rPr>
          <w:t>запись на титульном листе</w:t>
        </w:r>
      </w:hyperlink>
      <w:r w:rsidRPr="001B125F">
        <w:rPr>
          <w:rFonts w:ascii="Tahoma" w:eastAsia="Times New Roman" w:hAnsi="Tahoma" w:cs="Tahoma"/>
          <w:color w:val="000000"/>
          <w:sz w:val="18"/>
          <w:szCs w:val="18"/>
          <w:lang w:eastAsia="ru-RU"/>
        </w:rPr>
        <w:t> трудовой книжки и </w:t>
      </w:r>
      <w:hyperlink r:id="rId25" w:anchor="/document/161/72780/" w:history="1">
        <w:r w:rsidRPr="001B125F">
          <w:rPr>
            <w:rFonts w:ascii="Tahoma" w:eastAsia="Times New Roman" w:hAnsi="Tahoma" w:cs="Tahoma"/>
            <w:color w:val="33A6E3"/>
            <w:sz w:val="18"/>
            <w:szCs w:val="18"/>
            <w:lang w:eastAsia="ru-RU"/>
          </w:rPr>
          <w:t>записи об увольнении</w:t>
        </w:r>
      </w:hyperlink>
      <w:r w:rsidRPr="001B125F">
        <w:rPr>
          <w:rFonts w:ascii="Tahoma" w:eastAsia="Times New Roman" w:hAnsi="Tahoma" w:cs="Tahoma"/>
          <w:color w:val="000000"/>
          <w:sz w:val="18"/>
          <w:szCs w:val="18"/>
          <w:lang w:eastAsia="ru-RU"/>
        </w:rPr>
        <w:t> нужно заверять печатью.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Приказами от 31 октября 2016 г. </w:t>
      </w:r>
      <w:hyperlink r:id="rId26" w:anchor="/document/97/271980/" w:history="1">
        <w:r w:rsidRPr="001B125F">
          <w:rPr>
            <w:rFonts w:ascii="Tahoma" w:eastAsia="Times New Roman" w:hAnsi="Tahoma" w:cs="Tahoma"/>
            <w:color w:val="33A6E3"/>
            <w:sz w:val="18"/>
            <w:szCs w:val="18"/>
            <w:lang w:eastAsia="ru-RU"/>
          </w:rPr>
          <w:t>№ 588н</w:t>
        </w:r>
      </w:hyperlink>
      <w:r w:rsidRPr="001B125F">
        <w:rPr>
          <w:rFonts w:ascii="Tahoma" w:eastAsia="Times New Roman" w:hAnsi="Tahoma" w:cs="Tahoma"/>
          <w:color w:val="000000"/>
          <w:sz w:val="18"/>
          <w:szCs w:val="18"/>
          <w:lang w:eastAsia="ru-RU"/>
        </w:rPr>
        <w:t> и </w:t>
      </w:r>
      <w:hyperlink r:id="rId27" w:anchor="/document/97/271963/" w:history="1">
        <w:r w:rsidRPr="001B125F">
          <w:rPr>
            <w:rFonts w:ascii="Tahoma" w:eastAsia="Times New Roman" w:hAnsi="Tahoma" w:cs="Tahoma"/>
            <w:color w:val="33A6E3"/>
            <w:sz w:val="18"/>
            <w:szCs w:val="18"/>
            <w:lang w:eastAsia="ru-RU"/>
          </w:rPr>
          <w:t>№ 589н</w:t>
        </w:r>
      </w:hyperlink>
      <w:r w:rsidRPr="001B125F">
        <w:rPr>
          <w:rFonts w:ascii="Tahoma" w:eastAsia="Times New Roman" w:hAnsi="Tahoma" w:cs="Tahoma"/>
          <w:color w:val="000000"/>
          <w:sz w:val="18"/>
          <w:szCs w:val="18"/>
          <w:lang w:eastAsia="ru-RU"/>
        </w:rPr>
        <w:t> Минтруд России внес поправки в эти подзаконные акты, и теперь записи в трудовых книжках можно не заверять печатью. Но только при условии, что компания отказалась от нее. В такой ситуации в трудовой книжке достаточно поставить только подписи уволенного сотрудника, директора или работника, который отвечает за ведение трудовых книжек. Если организация продолжает применять печать, то записи в трудовой книжке заверяйте в </w:t>
      </w:r>
      <w:hyperlink r:id="rId28" w:anchor="/document/131/78040/" w:history="1">
        <w:r w:rsidRPr="001B125F">
          <w:rPr>
            <w:rFonts w:ascii="Tahoma" w:eastAsia="Times New Roman" w:hAnsi="Tahoma" w:cs="Tahoma"/>
            <w:color w:val="33A6E3"/>
            <w:sz w:val="18"/>
            <w:szCs w:val="18"/>
            <w:lang w:eastAsia="ru-RU"/>
          </w:rPr>
          <w:t>общем порядке</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Поправки </w:t>
      </w:r>
      <w:proofErr w:type="gramStart"/>
      <w:r w:rsidRPr="001B125F">
        <w:rPr>
          <w:rFonts w:ascii="Tahoma" w:eastAsia="Times New Roman" w:hAnsi="Tahoma" w:cs="Tahoma"/>
          <w:color w:val="000000"/>
          <w:sz w:val="18"/>
          <w:szCs w:val="18"/>
          <w:lang w:eastAsia="ru-RU"/>
        </w:rPr>
        <w:t>действуют  с</w:t>
      </w:r>
      <w:proofErr w:type="gramEnd"/>
      <w:r w:rsidRPr="001B125F">
        <w:rPr>
          <w:rFonts w:ascii="Tahoma" w:eastAsia="Times New Roman" w:hAnsi="Tahoma" w:cs="Tahoma"/>
          <w:color w:val="000000"/>
          <w:sz w:val="18"/>
          <w:szCs w:val="18"/>
          <w:lang w:eastAsia="ru-RU"/>
        </w:rPr>
        <w:t xml:space="preserve"> 27 ноября 2016 года.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Отметим так же необходимость ведения «Книги учета движения трудовых книжек и вкладышей в них</w:t>
      </w:r>
      <w:proofErr w:type="gramStart"/>
      <w:r w:rsidRPr="001B125F">
        <w:rPr>
          <w:rFonts w:ascii="Tahoma" w:eastAsia="Times New Roman" w:hAnsi="Tahoma" w:cs="Tahoma"/>
          <w:color w:val="000000"/>
          <w:sz w:val="18"/>
          <w:szCs w:val="18"/>
          <w:lang w:eastAsia="ru-RU"/>
        </w:rPr>
        <w:t>»,  форма</w:t>
      </w:r>
      <w:proofErr w:type="gramEnd"/>
      <w:r w:rsidRPr="001B125F">
        <w:rPr>
          <w:rFonts w:ascii="Tahoma" w:eastAsia="Times New Roman" w:hAnsi="Tahoma" w:cs="Tahoma"/>
          <w:color w:val="000000"/>
          <w:sz w:val="18"/>
          <w:szCs w:val="18"/>
          <w:lang w:eastAsia="ru-RU"/>
        </w:rPr>
        <w:t xml:space="preserve"> которой дана в  Приложение N 3 к </w:t>
      </w:r>
      <w:hyperlink r:id="rId29" w:history="1">
        <w:r w:rsidRPr="001B125F">
          <w:rPr>
            <w:rFonts w:ascii="Tahoma" w:eastAsia="Times New Roman" w:hAnsi="Tahoma" w:cs="Tahoma"/>
            <w:color w:val="33A6E3"/>
            <w:sz w:val="18"/>
            <w:szCs w:val="18"/>
            <w:lang w:eastAsia="ru-RU"/>
          </w:rPr>
          <w:t>постановлению</w:t>
        </w:r>
      </w:hyperlink>
      <w:r w:rsidRPr="001B125F">
        <w:rPr>
          <w:rFonts w:ascii="Tahoma" w:eastAsia="Times New Roman" w:hAnsi="Tahoma" w:cs="Tahoma"/>
          <w:color w:val="000000"/>
          <w:sz w:val="18"/>
          <w:szCs w:val="18"/>
          <w:lang w:eastAsia="ru-RU"/>
        </w:rPr>
        <w:t xml:space="preserve"> Минтруда РФ от 10 октября 2003 г. N 69. При увольнении работника </w:t>
      </w:r>
      <w:proofErr w:type="gramStart"/>
      <w:r w:rsidRPr="001B125F">
        <w:rPr>
          <w:rFonts w:ascii="Tahoma" w:eastAsia="Times New Roman" w:hAnsi="Tahoma" w:cs="Tahoma"/>
          <w:color w:val="000000"/>
          <w:sz w:val="18"/>
          <w:szCs w:val="18"/>
          <w:lang w:eastAsia="ru-RU"/>
        </w:rPr>
        <w:t>работодатель  должен</w:t>
      </w:r>
      <w:proofErr w:type="gramEnd"/>
      <w:r w:rsidRPr="001B125F">
        <w:rPr>
          <w:rFonts w:ascii="Tahoma" w:eastAsia="Times New Roman" w:hAnsi="Tahoma" w:cs="Tahoma"/>
          <w:color w:val="000000"/>
          <w:sz w:val="18"/>
          <w:szCs w:val="18"/>
          <w:lang w:eastAsia="ru-RU"/>
        </w:rPr>
        <w:t xml:space="preserve"> выдать ему  трудовую книжку на руки под роспись в данной книге в день увольнения.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2.5.           Штатное расписание.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Упоминается положение о штатном расписании в </w:t>
      </w:r>
      <w:proofErr w:type="gramStart"/>
      <w:r w:rsidRPr="001B125F">
        <w:rPr>
          <w:rFonts w:ascii="Tahoma" w:eastAsia="Times New Roman" w:hAnsi="Tahoma" w:cs="Tahoma"/>
          <w:color w:val="000000"/>
          <w:sz w:val="18"/>
          <w:szCs w:val="18"/>
          <w:lang w:eastAsia="ru-RU"/>
        </w:rPr>
        <w:t>ТК  РФ</w:t>
      </w:r>
      <w:proofErr w:type="gramEnd"/>
      <w:r w:rsidRPr="001B125F">
        <w:rPr>
          <w:rFonts w:ascii="Tahoma" w:eastAsia="Times New Roman" w:hAnsi="Tahoma" w:cs="Tahoma"/>
          <w:color w:val="000000"/>
          <w:sz w:val="18"/>
          <w:szCs w:val="18"/>
          <w:lang w:eastAsia="ru-RU"/>
        </w:rPr>
        <w:t>, статья 57. Из этого определения следует, что если работодатель,  использующий наёмный труд, заключил с работником договор, в котором определяются должностные функции или специализация работника, то в его распоряжении должно иметься штатное расписание.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В том случае, если </w:t>
      </w:r>
      <w:proofErr w:type="gramStart"/>
      <w:r w:rsidRPr="001B125F">
        <w:rPr>
          <w:rFonts w:ascii="Tahoma" w:eastAsia="Times New Roman" w:hAnsi="Tahoma" w:cs="Tahoma"/>
          <w:color w:val="000000"/>
          <w:sz w:val="18"/>
          <w:szCs w:val="18"/>
          <w:lang w:eastAsia="ru-RU"/>
        </w:rPr>
        <w:t>работодатель  в</w:t>
      </w:r>
      <w:proofErr w:type="gramEnd"/>
      <w:r w:rsidRPr="001B125F">
        <w:rPr>
          <w:rFonts w:ascii="Tahoma" w:eastAsia="Times New Roman" w:hAnsi="Tahoma" w:cs="Tahoma"/>
          <w:color w:val="000000"/>
          <w:sz w:val="18"/>
          <w:szCs w:val="18"/>
          <w:lang w:eastAsia="ru-RU"/>
        </w:rPr>
        <w:t xml:space="preserve"> трудовом договоре с наёмным работником  оговаривает конкретную сферу его деятельности, описывает точную его работу, штатное расписание вводить  не обязательно. Кроме </w:t>
      </w:r>
      <w:proofErr w:type="gramStart"/>
      <w:r w:rsidRPr="001B125F">
        <w:rPr>
          <w:rFonts w:ascii="Tahoma" w:eastAsia="Times New Roman" w:hAnsi="Tahoma" w:cs="Tahoma"/>
          <w:color w:val="000000"/>
          <w:sz w:val="18"/>
          <w:szCs w:val="18"/>
          <w:lang w:eastAsia="ru-RU"/>
        </w:rPr>
        <w:t>того,  статья</w:t>
      </w:r>
      <w:proofErr w:type="gramEnd"/>
      <w:r w:rsidRPr="001B125F">
        <w:rPr>
          <w:rFonts w:ascii="Tahoma" w:eastAsia="Times New Roman" w:hAnsi="Tahoma" w:cs="Tahoma"/>
          <w:color w:val="000000"/>
          <w:sz w:val="18"/>
          <w:szCs w:val="18"/>
          <w:lang w:eastAsia="ru-RU"/>
        </w:rPr>
        <w:t xml:space="preserve"> 57 ТК РФ указывает на наличие «штатного расписания организации», а формулировки относительно индивидуального предпринимателя нет. Но и для ООО штатное расписание не является строго обязательным документом. Мы лишь рекомендуем иметь его.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Из опыта деятельности индивидуальных предпринимателей и других субъектов малого </w:t>
      </w:r>
      <w:proofErr w:type="gramStart"/>
      <w:r w:rsidRPr="001B125F">
        <w:rPr>
          <w:rFonts w:ascii="Tahoma" w:eastAsia="Times New Roman" w:hAnsi="Tahoma" w:cs="Tahoma"/>
          <w:color w:val="000000"/>
          <w:sz w:val="18"/>
          <w:szCs w:val="18"/>
          <w:lang w:eastAsia="ru-RU"/>
        </w:rPr>
        <w:t>бизнеса  рекомендуется</w:t>
      </w:r>
      <w:proofErr w:type="gramEnd"/>
      <w:r w:rsidRPr="001B125F">
        <w:rPr>
          <w:rFonts w:ascii="Tahoma" w:eastAsia="Times New Roman" w:hAnsi="Tahoma" w:cs="Tahoma"/>
          <w:color w:val="000000"/>
          <w:sz w:val="18"/>
          <w:szCs w:val="18"/>
          <w:lang w:eastAsia="ru-RU"/>
        </w:rPr>
        <w:t>   оформление штатного расписания если: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число наёмных рабочих более трёх человек;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должностные обязанности сотрудников фиксируются договором, определяющим его должность, профессию, специальность;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необходима чёткая структуризация штата, распределение должностных обязанностей работников.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В случаях если штатное расписание у субъекта малого </w:t>
      </w:r>
      <w:proofErr w:type="gramStart"/>
      <w:r w:rsidRPr="001B125F">
        <w:rPr>
          <w:rFonts w:ascii="Tahoma" w:eastAsia="Times New Roman" w:hAnsi="Tahoma" w:cs="Tahoma"/>
          <w:color w:val="000000"/>
          <w:sz w:val="18"/>
          <w:szCs w:val="18"/>
          <w:lang w:eastAsia="ru-RU"/>
        </w:rPr>
        <w:t>бизнеса  отсутствует</w:t>
      </w:r>
      <w:proofErr w:type="gramEnd"/>
      <w:r w:rsidRPr="001B125F">
        <w:rPr>
          <w:rFonts w:ascii="Tahoma" w:eastAsia="Times New Roman" w:hAnsi="Tahoma" w:cs="Tahoma"/>
          <w:color w:val="000000"/>
          <w:sz w:val="18"/>
          <w:szCs w:val="18"/>
          <w:lang w:eastAsia="ru-RU"/>
        </w:rPr>
        <w:t xml:space="preserve">, но в трудовых договорах есть определение на какие должности или специальности работники приняты, этот факт не допускает препятствия выполнения сотрудником его трудовых обязанностей. Трудовой договор считается действительным, несмотря на то, что штатное </w:t>
      </w:r>
      <w:proofErr w:type="gramStart"/>
      <w:r w:rsidRPr="001B125F">
        <w:rPr>
          <w:rFonts w:ascii="Tahoma" w:eastAsia="Times New Roman" w:hAnsi="Tahoma" w:cs="Tahoma"/>
          <w:color w:val="000000"/>
          <w:sz w:val="18"/>
          <w:szCs w:val="18"/>
          <w:lang w:eastAsia="ru-RU"/>
        </w:rPr>
        <w:t>расписание  отсутствует</w:t>
      </w:r>
      <w:proofErr w:type="gram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Приём работника работодателем на должность, не входящую в штатное расписание его компании, должен считаться действительным в соответствии с условиями заключённого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Однако, если штатное расписание не составлено, то в процессе деятельности могут появиться затруднения. Например, отсутствие возможности сокращения рабочих единиц. То есть сократить штат индивидуальный </w:t>
      </w:r>
      <w:proofErr w:type="gramStart"/>
      <w:r w:rsidRPr="001B125F">
        <w:rPr>
          <w:rFonts w:ascii="Tahoma" w:eastAsia="Times New Roman" w:hAnsi="Tahoma" w:cs="Tahoma"/>
          <w:color w:val="000000"/>
          <w:sz w:val="18"/>
          <w:szCs w:val="18"/>
          <w:lang w:eastAsia="ru-RU"/>
        </w:rPr>
        <w:t>предприниматель  или</w:t>
      </w:r>
      <w:proofErr w:type="gramEnd"/>
      <w:r w:rsidRPr="001B125F">
        <w:rPr>
          <w:rFonts w:ascii="Tahoma" w:eastAsia="Times New Roman" w:hAnsi="Tahoma" w:cs="Tahoma"/>
          <w:color w:val="000000"/>
          <w:sz w:val="18"/>
          <w:szCs w:val="18"/>
          <w:lang w:eastAsia="ru-RU"/>
        </w:rPr>
        <w:t xml:space="preserve"> руководитель ООО может, но в спорных моментах обосновать документально правомерность своих действий не сможет.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Для составления штатного расписания любой работодатель, относящийся к субъектам малого бизнеса может воспользоваться формой УФ Т-3. </w:t>
      </w:r>
      <w:proofErr w:type="gramStart"/>
      <w:r w:rsidRPr="001B125F">
        <w:rPr>
          <w:rFonts w:ascii="Tahoma" w:eastAsia="Times New Roman" w:hAnsi="Tahoma" w:cs="Tahoma"/>
          <w:color w:val="000000"/>
          <w:sz w:val="18"/>
          <w:szCs w:val="18"/>
          <w:lang w:eastAsia="ru-RU"/>
        </w:rPr>
        <w:t>Но,  допускается</w:t>
      </w:r>
      <w:proofErr w:type="gramEnd"/>
      <w:r w:rsidRPr="001B125F">
        <w:rPr>
          <w:rFonts w:ascii="Tahoma" w:eastAsia="Times New Roman" w:hAnsi="Tahoma" w:cs="Tahoma"/>
          <w:color w:val="000000"/>
          <w:sz w:val="18"/>
          <w:szCs w:val="18"/>
          <w:lang w:eastAsia="ru-RU"/>
        </w:rPr>
        <w:t xml:space="preserve"> применение и своей разработанной формы.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Работодатель  единолично</w:t>
      </w:r>
      <w:proofErr w:type="gramEnd"/>
      <w:r w:rsidRPr="001B125F">
        <w:rPr>
          <w:rFonts w:ascii="Tahoma" w:eastAsia="Times New Roman" w:hAnsi="Tahoma" w:cs="Tahoma"/>
          <w:color w:val="000000"/>
          <w:sz w:val="18"/>
          <w:szCs w:val="18"/>
          <w:lang w:eastAsia="ru-RU"/>
        </w:rPr>
        <w:t xml:space="preserve"> устанавливает все наименования в штатном расписании (должности, профессии, специальности). Исключение - если выполняемые работы связаны с особыми случаями: предоставление льгот, ограничений. В этом случае все требования к этим специальностям, профессиям должны быть такими, как указано в квалификационных справочниках или соответствующим положениям профессиональных стандартов.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Существуют  три</w:t>
      </w:r>
      <w:proofErr w:type="gramEnd"/>
      <w:r w:rsidRPr="001B125F">
        <w:rPr>
          <w:rFonts w:ascii="Tahoma" w:eastAsia="Times New Roman" w:hAnsi="Tahoma" w:cs="Tahoma"/>
          <w:color w:val="000000"/>
          <w:sz w:val="18"/>
          <w:szCs w:val="18"/>
          <w:lang w:eastAsia="ru-RU"/>
        </w:rPr>
        <w:t xml:space="preserve"> действующих справочника: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r w:rsidRPr="001B125F">
        <w:rPr>
          <w:rFonts w:ascii="Tahoma" w:eastAsia="Times New Roman" w:hAnsi="Tahoma" w:cs="Tahoma"/>
          <w:b/>
          <w:bCs/>
          <w:color w:val="000000"/>
          <w:sz w:val="18"/>
          <w:szCs w:val="18"/>
          <w:lang w:eastAsia="ru-RU"/>
        </w:rPr>
        <w:t>ЕТКС</w:t>
      </w:r>
      <w:r w:rsidRPr="001B125F">
        <w:rPr>
          <w:rFonts w:ascii="Tahoma" w:eastAsia="Times New Roman" w:hAnsi="Tahoma" w:cs="Tahoma"/>
          <w:color w:val="000000"/>
          <w:sz w:val="18"/>
          <w:szCs w:val="18"/>
          <w:lang w:eastAsia="ru-RU"/>
        </w:rPr>
        <w:t> – Единый тарифно-квалификационный справочник работ и профессий рабочих;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r w:rsidRPr="001B125F">
        <w:rPr>
          <w:rFonts w:ascii="Tahoma" w:eastAsia="Times New Roman" w:hAnsi="Tahoma" w:cs="Tahoma"/>
          <w:b/>
          <w:bCs/>
          <w:color w:val="000000"/>
          <w:sz w:val="18"/>
          <w:szCs w:val="18"/>
          <w:lang w:eastAsia="ru-RU"/>
        </w:rPr>
        <w:t>ЕКС</w:t>
      </w:r>
      <w:r w:rsidRPr="001B125F">
        <w:rPr>
          <w:rFonts w:ascii="Tahoma" w:eastAsia="Times New Roman" w:hAnsi="Tahoma" w:cs="Tahoma"/>
          <w:color w:val="000000"/>
          <w:sz w:val="18"/>
          <w:szCs w:val="18"/>
          <w:lang w:eastAsia="ru-RU"/>
        </w:rPr>
        <w:t> — Единый квалификационный справочник должностей руководителей, специалистов и служащих;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ОКПДТР</w:t>
      </w:r>
      <w:r w:rsidRPr="001B125F">
        <w:rPr>
          <w:rFonts w:ascii="Tahoma" w:eastAsia="Times New Roman" w:hAnsi="Tahoma" w:cs="Tahoma"/>
          <w:color w:val="000000"/>
          <w:sz w:val="18"/>
          <w:szCs w:val="18"/>
          <w:lang w:eastAsia="ru-RU"/>
        </w:rPr>
        <w:t> – Общероссийский классификатор профессий рабочих, должностей служащих и тарифных разрядов.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При нарушении </w:t>
      </w:r>
      <w:proofErr w:type="gramStart"/>
      <w:r w:rsidRPr="001B125F">
        <w:rPr>
          <w:rFonts w:ascii="Tahoma" w:eastAsia="Times New Roman" w:hAnsi="Tahoma" w:cs="Tahoma"/>
          <w:color w:val="000000"/>
          <w:sz w:val="18"/>
          <w:szCs w:val="18"/>
          <w:lang w:eastAsia="ru-RU"/>
        </w:rPr>
        <w:t>работодателем  существующих</w:t>
      </w:r>
      <w:proofErr w:type="gramEnd"/>
      <w:r w:rsidRPr="001B125F">
        <w:rPr>
          <w:rFonts w:ascii="Tahoma" w:eastAsia="Times New Roman" w:hAnsi="Tahoma" w:cs="Tahoma"/>
          <w:color w:val="000000"/>
          <w:sz w:val="18"/>
          <w:szCs w:val="18"/>
          <w:lang w:eastAsia="ru-RU"/>
        </w:rPr>
        <w:t xml:space="preserve"> положений и игнорировании указанных квалификационных справочников или </w:t>
      </w:r>
      <w:proofErr w:type="spellStart"/>
      <w:r w:rsidRPr="001B125F">
        <w:rPr>
          <w:rFonts w:ascii="Tahoma" w:eastAsia="Times New Roman" w:hAnsi="Tahoma" w:cs="Tahoma"/>
          <w:color w:val="000000"/>
          <w:sz w:val="18"/>
          <w:szCs w:val="18"/>
          <w:lang w:eastAsia="ru-RU"/>
        </w:rPr>
        <w:t>профстандартов</w:t>
      </w:r>
      <w:proofErr w:type="spellEnd"/>
      <w:r w:rsidRPr="001B125F">
        <w:rPr>
          <w:rFonts w:ascii="Tahoma" w:eastAsia="Times New Roman" w:hAnsi="Tahoma" w:cs="Tahoma"/>
          <w:color w:val="000000"/>
          <w:sz w:val="18"/>
          <w:szCs w:val="18"/>
          <w:lang w:eastAsia="ru-RU"/>
        </w:rPr>
        <w:t xml:space="preserve"> при составлении штатного расписания, трудовым законодательством в судебном порядке будут восстановлены прав наёмных работников.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Утверждение штатного расписания возлагается на самого работодателя, которое он оформляет в виде приказа.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Работодатель вправе изменять штатное расписание по своему усмотрению любое количество раз.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Следует сказать о </w:t>
      </w:r>
      <w:proofErr w:type="spellStart"/>
      <w:r w:rsidRPr="001B125F">
        <w:rPr>
          <w:rFonts w:ascii="Tahoma" w:eastAsia="Times New Roman" w:hAnsi="Tahoma" w:cs="Tahoma"/>
          <w:b/>
          <w:bCs/>
          <w:i/>
          <w:iCs/>
          <w:color w:val="000000"/>
          <w:sz w:val="18"/>
          <w:szCs w:val="18"/>
          <w:lang w:eastAsia="ru-RU"/>
        </w:rPr>
        <w:t>профстандартах</w:t>
      </w:r>
      <w:proofErr w:type="spellEnd"/>
      <w:r w:rsidRPr="001B125F">
        <w:rPr>
          <w:rFonts w:ascii="Tahoma" w:eastAsia="Times New Roman" w:hAnsi="Tahoma" w:cs="Tahoma"/>
          <w:i/>
          <w:iCs/>
          <w:color w:val="000000"/>
          <w:sz w:val="18"/>
          <w:szCs w:val="18"/>
          <w:lang w:eastAsia="ru-RU"/>
        </w:rPr>
        <w:t>.</w:t>
      </w:r>
      <w:r w:rsidRPr="001B125F">
        <w:rPr>
          <w:rFonts w:ascii="Tahoma" w:eastAsia="Times New Roman" w:hAnsi="Tahoma" w:cs="Tahoma"/>
          <w:color w:val="000000"/>
          <w:sz w:val="18"/>
          <w:szCs w:val="18"/>
          <w:lang w:eastAsia="ru-RU"/>
        </w:rPr>
        <w:t xml:space="preserve"> Профессиональные стандарты, в соответствии со ст.195.1.ТК,   это - характеристика квалификации, необходимой работнику для осуществления определенного вида профессиональной деятельности. В перспективе, ближе к 2020 году они полностью заменят собой квалификационные справочники и </w:t>
      </w:r>
      <w:proofErr w:type="gramStart"/>
      <w:r w:rsidRPr="001B125F">
        <w:rPr>
          <w:rFonts w:ascii="Tahoma" w:eastAsia="Times New Roman" w:hAnsi="Tahoma" w:cs="Tahoma"/>
          <w:color w:val="000000"/>
          <w:sz w:val="18"/>
          <w:szCs w:val="18"/>
          <w:lang w:eastAsia="ru-RU"/>
        </w:rPr>
        <w:t>тогда,  наименования</w:t>
      </w:r>
      <w:proofErr w:type="gramEnd"/>
      <w:r w:rsidRPr="001B125F">
        <w:rPr>
          <w:rFonts w:ascii="Tahoma" w:eastAsia="Times New Roman" w:hAnsi="Tahoma" w:cs="Tahoma"/>
          <w:color w:val="000000"/>
          <w:sz w:val="18"/>
          <w:szCs w:val="18"/>
          <w:lang w:eastAsia="ru-RU"/>
        </w:rPr>
        <w:t xml:space="preserve"> профессий и должностей будут определяться именно </w:t>
      </w:r>
      <w:proofErr w:type="spellStart"/>
      <w:r w:rsidRPr="001B125F">
        <w:rPr>
          <w:rFonts w:ascii="Tahoma" w:eastAsia="Times New Roman" w:hAnsi="Tahoma" w:cs="Tahoma"/>
          <w:color w:val="000000"/>
          <w:sz w:val="18"/>
          <w:szCs w:val="18"/>
          <w:lang w:eastAsia="ru-RU"/>
        </w:rPr>
        <w:t>профстандартами</w:t>
      </w:r>
      <w:proofErr w:type="spellEnd"/>
      <w:r w:rsidRPr="001B125F">
        <w:rPr>
          <w:rFonts w:ascii="Tahoma" w:eastAsia="Times New Roman" w:hAnsi="Tahoma" w:cs="Tahoma"/>
          <w:color w:val="000000"/>
          <w:sz w:val="18"/>
          <w:szCs w:val="18"/>
          <w:lang w:eastAsia="ru-RU"/>
        </w:rPr>
        <w:t xml:space="preserve">. На конец 2016 </w:t>
      </w:r>
      <w:proofErr w:type="gramStart"/>
      <w:r w:rsidRPr="001B125F">
        <w:rPr>
          <w:rFonts w:ascii="Tahoma" w:eastAsia="Times New Roman" w:hAnsi="Tahoma" w:cs="Tahoma"/>
          <w:color w:val="000000"/>
          <w:sz w:val="18"/>
          <w:szCs w:val="18"/>
          <w:lang w:eastAsia="ru-RU"/>
        </w:rPr>
        <w:t>года  утверждено</w:t>
      </w:r>
      <w:proofErr w:type="gramEnd"/>
      <w:r w:rsidRPr="001B125F">
        <w:rPr>
          <w:rFonts w:ascii="Tahoma" w:eastAsia="Times New Roman" w:hAnsi="Tahoma" w:cs="Tahoma"/>
          <w:color w:val="000000"/>
          <w:sz w:val="18"/>
          <w:szCs w:val="18"/>
          <w:lang w:eastAsia="ru-RU"/>
        </w:rPr>
        <w:t xml:space="preserve"> Минтрудом РФ  уже более 820  стандартов.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Статья Трудового кодекса – 195.3. определяет порядок применения профессиональных стандартов. Согласно ей </w:t>
      </w:r>
      <w:proofErr w:type="spellStart"/>
      <w:proofErr w:type="gramStart"/>
      <w:r w:rsidRPr="001B125F">
        <w:rPr>
          <w:rFonts w:ascii="Tahoma" w:eastAsia="Times New Roman" w:hAnsi="Tahoma" w:cs="Tahoma"/>
          <w:color w:val="000000"/>
          <w:sz w:val="18"/>
          <w:szCs w:val="18"/>
          <w:lang w:eastAsia="ru-RU"/>
        </w:rPr>
        <w:t>профстандарты</w:t>
      </w:r>
      <w:proofErr w:type="spellEnd"/>
      <w:r w:rsidRPr="001B125F">
        <w:rPr>
          <w:rFonts w:ascii="Tahoma" w:eastAsia="Times New Roman" w:hAnsi="Tahoma" w:cs="Tahoma"/>
          <w:color w:val="000000"/>
          <w:sz w:val="18"/>
          <w:szCs w:val="18"/>
          <w:lang w:eastAsia="ru-RU"/>
        </w:rPr>
        <w:t xml:space="preserve">  являются</w:t>
      </w:r>
      <w:proofErr w:type="gramEnd"/>
      <w:r w:rsidRPr="001B125F">
        <w:rPr>
          <w:rFonts w:ascii="Tahoma" w:eastAsia="Times New Roman" w:hAnsi="Tahoma" w:cs="Tahoma"/>
          <w:color w:val="000000"/>
          <w:sz w:val="18"/>
          <w:szCs w:val="18"/>
          <w:lang w:eastAsia="ru-RU"/>
        </w:rPr>
        <w:t xml:space="preserve"> обязательными к применению (в том числе ИП или другим субъектом малого бизнеса), только «если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Какие требования к квалификации есть в Трудовом кодексе? Например, статья 328 устанавливает, что мы можем принять на работу, непосредственно связанную с движением транспорта, только того, кто прошел специальное </w:t>
      </w:r>
      <w:proofErr w:type="spellStart"/>
      <w:r w:rsidRPr="001B125F">
        <w:rPr>
          <w:rFonts w:ascii="Tahoma" w:eastAsia="Times New Roman" w:hAnsi="Tahoma" w:cs="Tahoma"/>
          <w:color w:val="000000"/>
          <w:sz w:val="18"/>
          <w:szCs w:val="18"/>
          <w:lang w:eastAsia="ru-RU"/>
        </w:rPr>
        <w:t>профобучение</w:t>
      </w:r>
      <w:proofErr w:type="spellEnd"/>
      <w:r w:rsidRPr="001B125F">
        <w:rPr>
          <w:rFonts w:ascii="Tahoma" w:eastAsia="Times New Roman" w:hAnsi="Tahoma" w:cs="Tahoma"/>
          <w:color w:val="000000"/>
          <w:sz w:val="18"/>
          <w:szCs w:val="18"/>
          <w:lang w:eastAsia="ru-RU"/>
        </w:rPr>
        <w:t xml:space="preserve">. А статья 330.2 — что работники, работающие на подземных работах, должны соответствовать требованиям, указанным в квалификационных справочниках или </w:t>
      </w:r>
      <w:proofErr w:type="spellStart"/>
      <w:r w:rsidRPr="001B125F">
        <w:rPr>
          <w:rFonts w:ascii="Tahoma" w:eastAsia="Times New Roman" w:hAnsi="Tahoma" w:cs="Tahoma"/>
          <w:color w:val="000000"/>
          <w:sz w:val="18"/>
          <w:szCs w:val="18"/>
          <w:lang w:eastAsia="ru-RU"/>
        </w:rPr>
        <w:t>профстандартах</w:t>
      </w:r>
      <w:proofErr w:type="spellEnd"/>
      <w:r w:rsidRPr="001B125F">
        <w:rPr>
          <w:rFonts w:ascii="Tahoma" w:eastAsia="Times New Roman" w:hAnsi="Tahoma" w:cs="Tahoma"/>
          <w:color w:val="000000"/>
          <w:sz w:val="18"/>
          <w:szCs w:val="18"/>
          <w:lang w:eastAsia="ru-RU"/>
        </w:rPr>
        <w:t>. Статья 331 — что к педагогической работе допускаются лица, имеющие специальное образование (образовательный ценз).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Какие другие ФЗ могут устанавливать требования к квалификации работников? Это законы «Об образовании», «О банках и банковской деятельности», «Об основах охраны здоровья в РФ», «О бухгалтерском учете» и другие.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Какие иные нормативно-правовые акты также определяют требования к квалификации? Это и указания ЦБ РФ (устанавливают требования к руководителям и главбухам банков и кредитных организаций), и Указы Президента (требования к руководителям госучреждений), и приказы министерств.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Итак, если вы трудитесь в сфере, где каким-либо федеральным или местным законом, каким-либо нормативно-правовым актом на государственном уровне установлены требования к квалификации работников, то для вас принятые </w:t>
      </w:r>
      <w:proofErr w:type="spellStart"/>
      <w:r w:rsidRPr="001B125F">
        <w:rPr>
          <w:rFonts w:ascii="Tahoma" w:eastAsia="Times New Roman" w:hAnsi="Tahoma" w:cs="Tahoma"/>
          <w:color w:val="000000"/>
          <w:sz w:val="18"/>
          <w:szCs w:val="18"/>
          <w:lang w:eastAsia="ru-RU"/>
        </w:rPr>
        <w:t>профстандарты</w:t>
      </w:r>
      <w:proofErr w:type="spellEnd"/>
      <w:r w:rsidRPr="001B125F">
        <w:rPr>
          <w:rFonts w:ascii="Tahoma" w:eastAsia="Times New Roman" w:hAnsi="Tahoma" w:cs="Tahoma"/>
          <w:color w:val="000000"/>
          <w:sz w:val="18"/>
          <w:szCs w:val="18"/>
          <w:lang w:eastAsia="ru-RU"/>
        </w:rPr>
        <w:t xml:space="preserve"> обязательны для применения. Организационно-правовая форма компании не имеет никакого значения, ИП это тоже касается.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Еще раз отметим, что в Трудовом кодексе в связи с принятием </w:t>
      </w:r>
      <w:proofErr w:type="spellStart"/>
      <w:r w:rsidRPr="001B125F">
        <w:rPr>
          <w:rFonts w:ascii="Tahoma" w:eastAsia="Times New Roman" w:hAnsi="Tahoma" w:cs="Tahoma"/>
          <w:color w:val="000000"/>
          <w:sz w:val="18"/>
          <w:szCs w:val="18"/>
          <w:lang w:eastAsia="ru-RU"/>
        </w:rPr>
        <w:t>профстандартов</w:t>
      </w:r>
      <w:proofErr w:type="spellEnd"/>
      <w:r w:rsidRPr="001B125F">
        <w:rPr>
          <w:rFonts w:ascii="Tahoma" w:eastAsia="Times New Roman" w:hAnsi="Tahoma" w:cs="Tahoma"/>
          <w:color w:val="000000"/>
          <w:sz w:val="18"/>
          <w:szCs w:val="18"/>
          <w:lang w:eastAsia="ru-RU"/>
        </w:rPr>
        <w:t xml:space="preserve"> произошли изменения и в других статьях. Например, статья 57 (содержание трудового договора) дополнилась следующими, выделенными </w:t>
      </w:r>
      <w:proofErr w:type="gramStart"/>
      <w:r w:rsidRPr="001B125F">
        <w:rPr>
          <w:rFonts w:ascii="Tahoma" w:eastAsia="Times New Roman" w:hAnsi="Tahoma" w:cs="Tahoma"/>
          <w:color w:val="000000"/>
          <w:sz w:val="18"/>
          <w:szCs w:val="18"/>
          <w:lang w:eastAsia="ru-RU"/>
        </w:rPr>
        <w:t>курсивом  словами</w:t>
      </w:r>
      <w:proofErr w:type="gram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«Если в соответствии с ТК,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Это значит, что если работникам положены льготные пенсии, сокращенный рабочий день, повышенная оплата за работу во вредных (опасных) условиях, то вы обязаны применять </w:t>
      </w:r>
      <w:proofErr w:type="spellStart"/>
      <w:r w:rsidRPr="001B125F">
        <w:rPr>
          <w:rFonts w:ascii="Tahoma" w:eastAsia="Times New Roman" w:hAnsi="Tahoma" w:cs="Tahoma"/>
          <w:color w:val="000000"/>
          <w:sz w:val="18"/>
          <w:szCs w:val="18"/>
          <w:lang w:eastAsia="ru-RU"/>
        </w:rPr>
        <w:t>профстандарты</w:t>
      </w:r>
      <w:proofErr w:type="spellEnd"/>
      <w:r w:rsidRPr="001B125F">
        <w:rPr>
          <w:rFonts w:ascii="Tahoma" w:eastAsia="Times New Roman" w:hAnsi="Tahoma" w:cs="Tahoma"/>
          <w:color w:val="000000"/>
          <w:sz w:val="18"/>
          <w:szCs w:val="18"/>
          <w:lang w:eastAsia="ru-RU"/>
        </w:rPr>
        <w:t xml:space="preserve"> (если соответствующий стандарт принят). Если не принят, то необходимо в точности соблюдать требования, указанные в квалификационных справочниках. Организационно-правовая форма компании и количество работников значения не имеет.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Что законодатель понимает под термином «ограничения»? Пролистав ТК РФ, можно увидеть, что ограничений довольно много: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 некоторых работах нельзя использовать труд женщин;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 некоторым работам не допускаются несовершеннолетние;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-есть ограничения на занятия педагогической деятельностью и деятельностью по воспитанию детей и подростков;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-для многих работ установлены ограничения по здоровью.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Итак, если работа в вашей компании связана с какими-либо установленными законом ограничениями (а также льготами и компенсациями), то </w:t>
      </w:r>
      <w:proofErr w:type="spellStart"/>
      <w:r w:rsidRPr="001B125F">
        <w:rPr>
          <w:rFonts w:ascii="Tahoma" w:eastAsia="Times New Roman" w:hAnsi="Tahoma" w:cs="Tahoma"/>
          <w:color w:val="000000"/>
          <w:sz w:val="18"/>
          <w:szCs w:val="18"/>
          <w:lang w:eastAsia="ru-RU"/>
        </w:rPr>
        <w:t>профстандарты</w:t>
      </w:r>
      <w:proofErr w:type="spellEnd"/>
      <w:r w:rsidRPr="001B125F">
        <w:rPr>
          <w:rFonts w:ascii="Tahoma" w:eastAsia="Times New Roman" w:hAnsi="Tahoma" w:cs="Tahoma"/>
          <w:color w:val="000000"/>
          <w:sz w:val="18"/>
          <w:szCs w:val="18"/>
          <w:lang w:eastAsia="ru-RU"/>
        </w:rPr>
        <w:t xml:space="preserve"> для вас также обязательны.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Существует перечень профессий, для которых законодательством введены неукоснительные требования к квалификации и </w:t>
      </w:r>
      <w:proofErr w:type="spellStart"/>
      <w:r w:rsidRPr="001B125F">
        <w:rPr>
          <w:rFonts w:ascii="Tahoma" w:eastAsia="Times New Roman" w:hAnsi="Tahoma" w:cs="Tahoma"/>
          <w:color w:val="000000"/>
          <w:sz w:val="18"/>
          <w:szCs w:val="18"/>
          <w:lang w:eastAsia="ru-RU"/>
        </w:rPr>
        <w:t>соответственнопрофстандарты</w:t>
      </w:r>
      <w:proofErr w:type="spellEnd"/>
      <w:r w:rsidRPr="001B125F">
        <w:rPr>
          <w:rFonts w:ascii="Tahoma" w:eastAsia="Times New Roman" w:hAnsi="Tahoma" w:cs="Tahoma"/>
          <w:color w:val="000000"/>
          <w:sz w:val="18"/>
          <w:szCs w:val="18"/>
          <w:lang w:eastAsia="ru-RU"/>
        </w:rPr>
        <w:t xml:space="preserve">, </w:t>
      </w:r>
      <w:proofErr w:type="gramStart"/>
      <w:r w:rsidRPr="001B125F">
        <w:rPr>
          <w:rFonts w:ascii="Tahoma" w:eastAsia="Times New Roman" w:hAnsi="Tahoma" w:cs="Tahoma"/>
          <w:color w:val="000000"/>
          <w:sz w:val="18"/>
          <w:szCs w:val="18"/>
          <w:lang w:eastAsia="ru-RU"/>
        </w:rPr>
        <w:t>обязательны  к</w:t>
      </w:r>
      <w:proofErr w:type="gramEnd"/>
      <w:r w:rsidRPr="001B125F">
        <w:rPr>
          <w:rFonts w:ascii="Tahoma" w:eastAsia="Times New Roman" w:hAnsi="Tahoma" w:cs="Tahoma"/>
          <w:color w:val="000000"/>
          <w:sz w:val="18"/>
          <w:szCs w:val="18"/>
          <w:lang w:eastAsia="ru-RU"/>
        </w:rPr>
        <w:t xml:space="preserve"> применению работодателем. </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Адвокаты (ст. 9 ФЗ «Об адвокатской деятельности и адвокатуре в Российской Федерации» от 31.05.2002 № 63-ФЗ).</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Судьи (ст. 4 закона РФ «О статусе судей в Российской Федерации» от 26.06.1992 № 3132-I).</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Экипажи воздушных судов (ст. 53, 56, 57 Воздушного кодекса РФ).</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Аудиторы (ст. 4, 11 ФЗ «Об аудиторской деятельности» от 30.12.2008 № 307-ФЗ).</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Главные бухгалтеры (ст. 7 ФЗ «О бухгалтерском учете» от 06.12.2011 № 402-ФЗ).</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Государственные и муниципальные служащие (ст. 12 ФЗ «О государственной гражданской службе Российской Федерации» от 27.07.2004 № 79-ФЗ).</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Работники, трудящиеся на подземных работах (ст. 330.2 ТК РФ).</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Работники, имеющие дело с химическим оружием (ст. 7 ФЗ «О социальной защите граждан, занятых на работах с химическим оружием» от 07.11.2000 № 136-ФЗ).</w:t>
      </w:r>
    </w:p>
    <w:p w:rsidR="001B125F" w:rsidRPr="001B125F" w:rsidRDefault="001B125F" w:rsidP="0018661C">
      <w:pPr>
        <w:numPr>
          <w:ilvl w:val="0"/>
          <w:numId w:val="9"/>
        </w:numPr>
        <w:shd w:val="clear" w:color="auto" w:fill="FFFFFF" w:themeFill="background1"/>
        <w:spacing w:after="0" w:line="240" w:lineRule="auto"/>
        <w:ind w:left="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Учителя, педагоги (ст. 331 ТК РФ, ст. 46 ФЗ «Об образовании в Российской Федерации» от 29.12.2012 № 273-ФЗ).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10. Медики, фармацевты (ст. 69 ФЗ «Об основах охраны здоровья граждан в Российской Федерации» от 21.11.2011 № 323-ФЗ).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11. Служащие, занимающиеся вопросами участия, оформления, организации, проведения </w:t>
      </w:r>
      <w:proofErr w:type="spellStart"/>
      <w:r w:rsidRPr="001B125F">
        <w:rPr>
          <w:rFonts w:ascii="Tahoma" w:eastAsia="Times New Roman" w:hAnsi="Tahoma" w:cs="Tahoma"/>
          <w:color w:val="000000"/>
          <w:sz w:val="18"/>
          <w:szCs w:val="18"/>
          <w:lang w:eastAsia="ru-RU"/>
        </w:rPr>
        <w:t>госзакупок</w:t>
      </w:r>
      <w:proofErr w:type="spellEnd"/>
      <w:r w:rsidRPr="001B125F">
        <w:rPr>
          <w:rFonts w:ascii="Tahoma" w:eastAsia="Times New Roman" w:hAnsi="Tahoma" w:cs="Tahoma"/>
          <w:color w:val="000000"/>
          <w:sz w:val="18"/>
          <w:szCs w:val="18"/>
          <w:lang w:eastAsia="ru-RU"/>
        </w:rPr>
        <w:t xml:space="preserve"> (ст. 38, 112 ФЗ «О контрактной системе в сфере закупок товаров, работ, услуг для обеспечения государственных и муниципальных нужд» от 05.04.2013 № 44-ФЗ).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 xml:space="preserve">По всем перечисленным должностям применение </w:t>
      </w:r>
      <w:proofErr w:type="gramStart"/>
      <w:r w:rsidRPr="001B125F">
        <w:rPr>
          <w:rFonts w:ascii="Tahoma" w:eastAsia="Times New Roman" w:hAnsi="Tahoma" w:cs="Tahoma"/>
          <w:color w:val="000000"/>
          <w:sz w:val="18"/>
          <w:szCs w:val="18"/>
          <w:lang w:eastAsia="ru-RU"/>
        </w:rPr>
        <w:t xml:space="preserve">требований  </w:t>
      </w:r>
      <w:proofErr w:type="spellStart"/>
      <w:r w:rsidRPr="001B125F">
        <w:rPr>
          <w:rFonts w:ascii="Tahoma" w:eastAsia="Times New Roman" w:hAnsi="Tahoma" w:cs="Tahoma"/>
          <w:color w:val="000000"/>
          <w:sz w:val="18"/>
          <w:szCs w:val="18"/>
          <w:lang w:eastAsia="ru-RU"/>
        </w:rPr>
        <w:t>профстандартов</w:t>
      </w:r>
      <w:proofErr w:type="spellEnd"/>
      <w:proofErr w:type="gramEnd"/>
      <w:r w:rsidRPr="001B125F">
        <w:rPr>
          <w:rFonts w:ascii="Tahoma" w:eastAsia="Times New Roman" w:hAnsi="Tahoma" w:cs="Tahoma"/>
          <w:color w:val="000000"/>
          <w:sz w:val="18"/>
          <w:szCs w:val="18"/>
          <w:lang w:eastAsia="ru-RU"/>
        </w:rPr>
        <w:t xml:space="preserve"> является обязательным.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График отпусков.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График отпусков не упомянут в новой </w:t>
      </w:r>
      <w:proofErr w:type="gramStart"/>
      <w:r w:rsidRPr="001B125F">
        <w:rPr>
          <w:rFonts w:ascii="Tahoma" w:eastAsia="Times New Roman" w:hAnsi="Tahoma" w:cs="Tahoma"/>
          <w:color w:val="000000"/>
          <w:sz w:val="18"/>
          <w:szCs w:val="18"/>
          <w:lang w:eastAsia="ru-RU"/>
        </w:rPr>
        <w:t>главе  ТК</w:t>
      </w:r>
      <w:proofErr w:type="gramEnd"/>
      <w:r w:rsidRPr="001B125F">
        <w:rPr>
          <w:rFonts w:ascii="Tahoma" w:eastAsia="Times New Roman" w:hAnsi="Tahoma" w:cs="Tahoma"/>
          <w:color w:val="000000"/>
          <w:sz w:val="18"/>
          <w:szCs w:val="18"/>
          <w:lang w:eastAsia="ru-RU"/>
        </w:rPr>
        <w:t xml:space="preserve"> РФ 48.1 среди локальных нормативных актов от принятия которых </w:t>
      </w:r>
      <w:proofErr w:type="spellStart"/>
      <w:r w:rsidRPr="001B125F">
        <w:rPr>
          <w:rFonts w:ascii="Tahoma" w:eastAsia="Times New Roman" w:hAnsi="Tahoma" w:cs="Tahoma"/>
          <w:color w:val="000000"/>
          <w:sz w:val="18"/>
          <w:szCs w:val="18"/>
          <w:lang w:eastAsia="ru-RU"/>
        </w:rPr>
        <w:t>микропредприятие</w:t>
      </w:r>
      <w:proofErr w:type="spellEnd"/>
      <w:r w:rsidRPr="001B125F">
        <w:rPr>
          <w:rFonts w:ascii="Tahoma" w:eastAsia="Times New Roman" w:hAnsi="Tahoma" w:cs="Tahoma"/>
          <w:color w:val="000000"/>
          <w:sz w:val="18"/>
          <w:szCs w:val="18"/>
          <w:lang w:eastAsia="ru-RU"/>
        </w:rPr>
        <w:t xml:space="preserve">  может отказаться. Поэтому, по нашему мнению, он, по-прежнему, относиться </w:t>
      </w:r>
      <w:proofErr w:type="gramStart"/>
      <w:r w:rsidRPr="001B125F">
        <w:rPr>
          <w:rFonts w:ascii="Tahoma" w:eastAsia="Times New Roman" w:hAnsi="Tahoma" w:cs="Tahoma"/>
          <w:color w:val="000000"/>
          <w:sz w:val="18"/>
          <w:szCs w:val="18"/>
          <w:lang w:eastAsia="ru-RU"/>
        </w:rPr>
        <w:t>к  числу</w:t>
      </w:r>
      <w:proofErr w:type="gramEnd"/>
      <w:r w:rsidRPr="001B125F">
        <w:rPr>
          <w:rFonts w:ascii="Tahoma" w:eastAsia="Times New Roman" w:hAnsi="Tahoma" w:cs="Tahoma"/>
          <w:color w:val="000000"/>
          <w:sz w:val="18"/>
          <w:szCs w:val="18"/>
          <w:lang w:eastAsia="ru-RU"/>
        </w:rPr>
        <w:t xml:space="preserve"> обязательных для индивидуального предпринимателя или руководителя ООО  кадровых документов относится и график отпусков. Составление графика отпусков предписано Трудовым кодексом (ч. 1 и 2 ст. 123 ТК РФ). График отпусков относится к тем документам, </w:t>
      </w:r>
      <w:proofErr w:type="gramStart"/>
      <w:r w:rsidRPr="001B125F">
        <w:rPr>
          <w:rFonts w:ascii="Tahoma" w:eastAsia="Times New Roman" w:hAnsi="Tahoma" w:cs="Tahoma"/>
          <w:color w:val="000000"/>
          <w:sz w:val="18"/>
          <w:szCs w:val="18"/>
          <w:lang w:eastAsia="ru-RU"/>
        </w:rPr>
        <w:t>которые,  прежде</w:t>
      </w:r>
      <w:proofErr w:type="gramEnd"/>
      <w:r w:rsidRPr="001B125F">
        <w:rPr>
          <w:rFonts w:ascii="Tahoma" w:eastAsia="Times New Roman" w:hAnsi="Tahoma" w:cs="Tahoma"/>
          <w:color w:val="000000"/>
          <w:sz w:val="18"/>
          <w:szCs w:val="18"/>
          <w:lang w:eastAsia="ru-RU"/>
        </w:rPr>
        <w:t xml:space="preserve"> всего, проверяют сотрудники инспекции по труду.  Составление графика отпусков не только обеспечивает право работников на ежегодный отдых, но и дает ряд преимуществ работодателю: например, если отпуск предоставляется в соответствии с графиком, это позволяет заблаговременно его оформить и подготовиться к выплате отпускных. </w:t>
      </w:r>
      <w:r w:rsidRPr="001B125F">
        <w:rPr>
          <w:rFonts w:ascii="Tahoma" w:eastAsia="Times New Roman" w:hAnsi="Tahoma" w:cs="Tahoma"/>
          <w:i/>
          <w:iCs/>
          <w:color w:val="000000"/>
          <w:sz w:val="18"/>
          <w:szCs w:val="18"/>
          <w:lang w:eastAsia="ru-RU"/>
        </w:rPr>
        <w:t>Они выдаются не менее чем за три дня до начала отпуска (ч. 9 ст. 136 ТК РФ)! </w:t>
      </w:r>
      <w:r w:rsidRPr="001B125F">
        <w:rPr>
          <w:rFonts w:ascii="Tahoma" w:eastAsia="Times New Roman" w:hAnsi="Tahoma" w:cs="Tahoma"/>
          <w:color w:val="000000"/>
          <w:sz w:val="18"/>
          <w:szCs w:val="18"/>
          <w:lang w:eastAsia="ru-RU"/>
        </w:rPr>
        <w:t xml:space="preserve"> График отпусков должен быть утвержден не </w:t>
      </w:r>
      <w:proofErr w:type="gramStart"/>
      <w:r w:rsidRPr="001B125F">
        <w:rPr>
          <w:rFonts w:ascii="Tahoma" w:eastAsia="Times New Roman" w:hAnsi="Tahoma" w:cs="Tahoma"/>
          <w:color w:val="000000"/>
          <w:sz w:val="18"/>
          <w:szCs w:val="18"/>
          <w:lang w:eastAsia="ru-RU"/>
        </w:rPr>
        <w:t>позднее,  чем</w:t>
      </w:r>
      <w:proofErr w:type="gramEnd"/>
      <w:r w:rsidRPr="001B125F">
        <w:rPr>
          <w:rFonts w:ascii="Tahoma" w:eastAsia="Times New Roman" w:hAnsi="Tahoma" w:cs="Tahoma"/>
          <w:color w:val="000000"/>
          <w:sz w:val="18"/>
          <w:szCs w:val="18"/>
          <w:lang w:eastAsia="ru-RU"/>
        </w:rPr>
        <w:t xml:space="preserve"> за две недели до наступления календарного года (ч. 1 ст. 123 ТК РФ). Отпуск должен предоставляться работнику ежегодно (ч. 1 ст. 122 ТК РФ), </w:t>
      </w:r>
      <w:proofErr w:type="spellStart"/>
      <w:r w:rsidRPr="001B125F">
        <w:rPr>
          <w:rFonts w:ascii="Tahoma" w:eastAsia="Times New Roman" w:hAnsi="Tahoma" w:cs="Tahoma"/>
          <w:color w:val="000000"/>
          <w:sz w:val="18"/>
          <w:szCs w:val="18"/>
          <w:lang w:eastAsia="ru-RU"/>
        </w:rPr>
        <w:t>непредоставление</w:t>
      </w:r>
      <w:proofErr w:type="spellEnd"/>
      <w:r w:rsidRPr="001B125F">
        <w:rPr>
          <w:rFonts w:ascii="Tahoma" w:eastAsia="Times New Roman" w:hAnsi="Tahoma" w:cs="Tahoma"/>
          <w:color w:val="000000"/>
          <w:sz w:val="18"/>
          <w:szCs w:val="18"/>
          <w:lang w:eastAsia="ru-RU"/>
        </w:rPr>
        <w:t xml:space="preserve"> отпуска в течение двух лет подряд запрещается (ч. 4 ст. 124 ТК РФ).  О времени начала отпуска работник должен быть извещен под роспись не </w:t>
      </w:r>
      <w:proofErr w:type="gramStart"/>
      <w:r w:rsidRPr="001B125F">
        <w:rPr>
          <w:rFonts w:ascii="Tahoma" w:eastAsia="Times New Roman" w:hAnsi="Tahoma" w:cs="Tahoma"/>
          <w:color w:val="000000"/>
          <w:sz w:val="18"/>
          <w:szCs w:val="18"/>
          <w:lang w:eastAsia="ru-RU"/>
        </w:rPr>
        <w:t>позднее,  чем</w:t>
      </w:r>
      <w:proofErr w:type="gramEnd"/>
      <w:r w:rsidRPr="001B125F">
        <w:rPr>
          <w:rFonts w:ascii="Tahoma" w:eastAsia="Times New Roman" w:hAnsi="Tahoma" w:cs="Tahoma"/>
          <w:color w:val="000000"/>
          <w:sz w:val="18"/>
          <w:szCs w:val="18"/>
          <w:lang w:eastAsia="ru-RU"/>
        </w:rPr>
        <w:t xml:space="preserve"> за две недели до его начала. Если на работу в течение года устраиваются новые сотрудники, их не вносят в график, а отпуска им предоставляются по согласования с администрацией.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2.6.           Локальные нормативные акты, содержащие нормы трудового права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2.6.1.      Правила внутреннего трудового распорядка.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Статья 189. ТК РФ гласит, что трудовой распорядок определяется правилами внутреннего трудового распорядка. Правила внутреннего трудового распорядка - локальный нормативный акт, регламентирующий в соответствии с ТК РФ и иными федеральными законами: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 порядок приема и увольнения работников;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основные права, обязанности и ответственность сторон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режим работы, время отдыха;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применяемые к работникам меры поощрения и взыскания, а также иные вопросы регулирования трудовых отношений у данного работодателя.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Все эти вопросы необходимо четко регламентировать в ПВТР.</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ПВТР  –</w:t>
      </w:r>
      <w:proofErr w:type="gramEnd"/>
      <w:r w:rsidRPr="001B125F">
        <w:rPr>
          <w:rFonts w:ascii="Tahoma" w:eastAsia="Times New Roman" w:hAnsi="Tahoma" w:cs="Tahoma"/>
          <w:color w:val="000000"/>
          <w:sz w:val="18"/>
          <w:szCs w:val="18"/>
          <w:lang w:eastAsia="ru-RU"/>
        </w:rPr>
        <w:t xml:space="preserve"> документ обязательный для предприятий малого бизнеса, кроме </w:t>
      </w:r>
      <w:proofErr w:type="spellStart"/>
      <w:r w:rsidRPr="001B125F">
        <w:rPr>
          <w:rFonts w:ascii="Tahoma" w:eastAsia="Times New Roman" w:hAnsi="Tahoma" w:cs="Tahoma"/>
          <w:color w:val="000000"/>
          <w:sz w:val="18"/>
          <w:szCs w:val="18"/>
          <w:lang w:eastAsia="ru-RU"/>
        </w:rPr>
        <w:t>микропредприятий</w:t>
      </w:r>
      <w:proofErr w:type="spellEnd"/>
      <w:r w:rsidRPr="001B125F">
        <w:rPr>
          <w:rFonts w:ascii="Tahoma" w:eastAsia="Times New Roman" w:hAnsi="Tahoma" w:cs="Tahoma"/>
          <w:color w:val="000000"/>
          <w:sz w:val="18"/>
          <w:szCs w:val="18"/>
          <w:lang w:eastAsia="ru-RU"/>
        </w:rPr>
        <w:t xml:space="preserve">! Но и </w:t>
      </w:r>
      <w:proofErr w:type="spellStart"/>
      <w:proofErr w:type="gramStart"/>
      <w:r w:rsidRPr="001B125F">
        <w:rPr>
          <w:rFonts w:ascii="Tahoma" w:eastAsia="Times New Roman" w:hAnsi="Tahoma" w:cs="Tahoma"/>
          <w:color w:val="000000"/>
          <w:sz w:val="18"/>
          <w:szCs w:val="18"/>
          <w:lang w:eastAsia="ru-RU"/>
        </w:rPr>
        <w:t>микропредприятиям</w:t>
      </w:r>
      <w:proofErr w:type="spellEnd"/>
      <w:r w:rsidRPr="001B125F">
        <w:rPr>
          <w:rFonts w:ascii="Tahoma" w:eastAsia="Times New Roman" w:hAnsi="Tahoma" w:cs="Tahoma"/>
          <w:color w:val="000000"/>
          <w:sz w:val="18"/>
          <w:szCs w:val="18"/>
          <w:lang w:eastAsia="ru-RU"/>
        </w:rPr>
        <w:t xml:space="preserve">  не</w:t>
      </w:r>
      <w:proofErr w:type="gramEnd"/>
      <w:r w:rsidRPr="001B125F">
        <w:rPr>
          <w:rFonts w:ascii="Tahoma" w:eastAsia="Times New Roman" w:hAnsi="Tahoma" w:cs="Tahoma"/>
          <w:color w:val="000000"/>
          <w:sz w:val="18"/>
          <w:szCs w:val="18"/>
          <w:lang w:eastAsia="ru-RU"/>
        </w:rPr>
        <w:t xml:space="preserve"> возбраняется иметь такие правила. Они    запрашиваются трудовой инспекцией при проведении проверок индивидуального предпринимателя или ООО. Статья 190 ТК РФ предусматривает, что правила внутреннего трудового распорядка утверждаются самим работодателем с учетом мнения представительного органа работников организации. Если такового органа нет, то он их утверждает единолично. Но мы рекомендуем предварительно все же обсудить их на общем собрании членов коллектива.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Утвержденные работодателем правила внутреннего трудового распорядка организации обычно вывешиваются на видном месте в отделах, цехах, лабораториях и других подразделениях.</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В соответствии со ст. 56 ТК при заключении трудового договора работник берет на себя обязанность соблюдать правила внутреннего трудового распорядка. Что касается работодателя, то он вправе требовать от лиц, состоящих в трудовых отношениях, соблюдения этой обязанности.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 правилами работодатель обязан ознакомить работников под </w:t>
      </w:r>
      <w:proofErr w:type="gramStart"/>
      <w:r w:rsidRPr="001B125F">
        <w:rPr>
          <w:rFonts w:ascii="Tahoma" w:eastAsia="Times New Roman" w:hAnsi="Tahoma" w:cs="Tahoma"/>
          <w:color w:val="000000"/>
          <w:sz w:val="18"/>
          <w:szCs w:val="18"/>
          <w:lang w:eastAsia="ru-RU"/>
        </w:rPr>
        <w:t>роспись  до</w:t>
      </w:r>
      <w:proofErr w:type="gramEnd"/>
      <w:r w:rsidRPr="001B125F">
        <w:rPr>
          <w:rFonts w:ascii="Tahoma" w:eastAsia="Times New Roman" w:hAnsi="Tahoma" w:cs="Tahoma"/>
          <w:color w:val="000000"/>
          <w:sz w:val="18"/>
          <w:szCs w:val="18"/>
          <w:lang w:eastAsia="ru-RU"/>
        </w:rPr>
        <w:t xml:space="preserve"> заключения с ними трудового договора и подписания приказа о  приеме их на работу!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2.6.2.      Должностные инструкции.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При написании должностных инструкций ИП или руководителю </w:t>
      </w:r>
      <w:proofErr w:type="gramStart"/>
      <w:r w:rsidRPr="001B125F">
        <w:rPr>
          <w:rFonts w:ascii="Tahoma" w:eastAsia="Times New Roman" w:hAnsi="Tahoma" w:cs="Tahoma"/>
          <w:color w:val="000000"/>
          <w:sz w:val="18"/>
          <w:szCs w:val="18"/>
          <w:lang w:eastAsia="ru-RU"/>
        </w:rPr>
        <w:t>ООО  следует</w:t>
      </w:r>
      <w:proofErr w:type="gramEnd"/>
      <w:r w:rsidRPr="001B125F">
        <w:rPr>
          <w:rFonts w:ascii="Tahoma" w:eastAsia="Times New Roman" w:hAnsi="Tahoma" w:cs="Tahoma"/>
          <w:color w:val="000000"/>
          <w:sz w:val="18"/>
          <w:szCs w:val="18"/>
          <w:lang w:eastAsia="ru-RU"/>
        </w:rPr>
        <w:t xml:space="preserve"> обратить внимание на разъяснение данное в письме  Федеральной службы по труду и занятости от 30 ноября 2009 года N 3520-6-1         «Содержание должностной инструкции»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Трудовая функция работника определяется наименованием его должности в штатном расписании и конкретизируется соответствующей должностной инструкцией. </w:t>
      </w:r>
      <w:r w:rsidRPr="001B125F">
        <w:rPr>
          <w:rFonts w:ascii="Tahoma" w:eastAsia="Times New Roman" w:hAnsi="Tahoma" w:cs="Tahoma"/>
          <w:color w:val="000000"/>
          <w:sz w:val="18"/>
          <w:szCs w:val="18"/>
          <w:lang w:eastAsia="ru-RU"/>
        </w:rPr>
        <w:br/>
        <w:t>            Должностная инструкция является внутренним организационно-распорядительным документом, содержащим конкретный перечень должностных обязанностей работника с учетом особенностей организации производства, труда и управления, а также его прав и ответственности. При этом она может быть приложением к трудовому договору.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Должностная инструкция разрабатывается, как правило, на основе квалификационных характеристик, содержащихся в квалификационных справочниках (например, в ЕКС).</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Положение об обязанности увольнения по определенным основаниям (в </w:t>
      </w:r>
      <w:proofErr w:type="spellStart"/>
      <w:r w:rsidRPr="001B125F">
        <w:rPr>
          <w:rFonts w:ascii="Tahoma" w:eastAsia="Times New Roman" w:hAnsi="Tahoma" w:cs="Tahoma"/>
          <w:color w:val="000000"/>
          <w:sz w:val="18"/>
          <w:szCs w:val="18"/>
          <w:lang w:eastAsia="ru-RU"/>
        </w:rPr>
        <w:t>т.ч</w:t>
      </w:r>
      <w:proofErr w:type="spellEnd"/>
      <w:r w:rsidRPr="001B125F">
        <w:rPr>
          <w:rFonts w:ascii="Tahoma" w:eastAsia="Times New Roman" w:hAnsi="Tahoma" w:cs="Tahoma"/>
          <w:color w:val="000000"/>
          <w:sz w:val="18"/>
          <w:szCs w:val="18"/>
          <w:lang w:eastAsia="ru-RU"/>
        </w:rPr>
        <w:t>. по собственному желанию) не является предметом должностной инструкции, поскольку не относится к трудовой функции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Наличие должностных инструкций очень важно: их составление необходимо для исключения возможных спорных ситуаций в суде. Например, увольнение работника из-за неудовлетворительных результатов по итогам испытания может быть признано незаконным, так как должностная инструкция отсутствовала, и аттестация работника не могла быть проведена.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Уже сейчас многие работодатели используют утвержденные профессиональные стандарты для разработки должностных инструкций работников!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2.6.3.     Локальный нормативный акт, определяющий порядок защиты   персональных данных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все персональные данные работника следует получать у него самого (имеются исключения);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Федеральным законом №152 «О персональных данных» и другими нормативно-правовыми актами;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при передаче персональных данных работника работодатель должен соблюдать особые требования, определенные статьей 88 Трудового кодекса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работник имеет права на доступ к своим персональным данным в соответствии со статьей 89 Трудового кодекса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работники не должны отказываться от своих прав на сохранение и защиту тайны (такой отказ считается недействительным).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Обработка персональных данных с помощью компьютерной техники требует реализации технических мер по обеспечению их безопасности и определяется статьей 19 №152 «О персональных данных» и другими подзаконными актами.                                                                                                                                           Обработка персональных данных без средств автоматизации регулируется Постановлением Правительства РФ №687 «», при этом правила физической защиты носителей информации (в том числе на бумаге) устанавливаются работодателем самостоятельно.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Ответственность за нарушение норм, регулирующих обработку и защиту персональных данных работника, определяется Кодексом об административных правонарушениях:</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неправомерный отказ в предоставлении гражданину информации, несвоевременное ее предоставление либо предоставление заведомо недостоверной информации – штраф до трех тысяч рублей (ст. 5.39 КОАП);</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нарушение установленного законом порядка сбора, хранения, использования или распространения персональных данных – штраф до десяти тысяч рублей (ст. 13.11 КОАП);</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разглашение информации, доступ к которой ограничен федеральным </w:t>
      </w:r>
      <w:hyperlink r:id="rId30" w:history="1">
        <w:r w:rsidRPr="001B125F">
          <w:rPr>
            <w:rFonts w:ascii="Tahoma" w:eastAsia="Times New Roman" w:hAnsi="Tahoma" w:cs="Tahoma"/>
            <w:color w:val="33A6E3"/>
            <w:sz w:val="18"/>
            <w:szCs w:val="18"/>
            <w:lang w:eastAsia="ru-RU"/>
          </w:rPr>
          <w:t>законом</w:t>
        </w:r>
      </w:hyperlink>
      <w:r w:rsidRPr="001B125F">
        <w:rPr>
          <w:rFonts w:ascii="Tahoma" w:eastAsia="Times New Roman" w:hAnsi="Tahoma" w:cs="Tahoma"/>
          <w:color w:val="000000"/>
          <w:sz w:val="18"/>
          <w:szCs w:val="18"/>
          <w:lang w:eastAsia="ru-RU"/>
        </w:rPr>
        <w:t> – штраф до пяти тысяч рублей (ст. 13.14 КОАП);</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непредставление или несвоевременное представление в государственный орган (</w:t>
      </w:r>
      <w:proofErr w:type="spellStart"/>
      <w:r w:rsidRPr="001B125F">
        <w:rPr>
          <w:rFonts w:ascii="Tahoma" w:eastAsia="Times New Roman" w:hAnsi="Tahoma" w:cs="Tahoma"/>
          <w:color w:val="000000"/>
          <w:sz w:val="18"/>
          <w:szCs w:val="18"/>
          <w:lang w:eastAsia="ru-RU"/>
        </w:rPr>
        <w:t>Роскомнадзор</w:t>
      </w:r>
      <w:proofErr w:type="spellEnd"/>
      <w:r w:rsidRPr="001B125F">
        <w:rPr>
          <w:rFonts w:ascii="Tahoma" w:eastAsia="Times New Roman" w:hAnsi="Tahoma" w:cs="Tahoma"/>
          <w:color w:val="000000"/>
          <w:sz w:val="18"/>
          <w:szCs w:val="18"/>
          <w:lang w:eastAsia="ru-RU"/>
        </w:rPr>
        <w:t>) сведений (информации), а равно представление в государственный орган таких сведений (информации) в неполном объеме или в искаженном виде – штраф до пяти тысяч рублей (ст. 19.7).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Подчеркнем, что гл.48.1. ТК </w:t>
      </w:r>
      <w:proofErr w:type="gramStart"/>
      <w:r w:rsidRPr="001B125F">
        <w:rPr>
          <w:rFonts w:ascii="Tahoma" w:eastAsia="Times New Roman" w:hAnsi="Tahoma" w:cs="Tahoma"/>
          <w:color w:val="000000"/>
          <w:sz w:val="18"/>
          <w:szCs w:val="18"/>
          <w:lang w:eastAsia="ru-RU"/>
        </w:rPr>
        <w:t>РФ  не</w:t>
      </w:r>
      <w:proofErr w:type="gramEnd"/>
      <w:r w:rsidRPr="001B125F">
        <w:rPr>
          <w:rFonts w:ascii="Tahoma" w:eastAsia="Times New Roman" w:hAnsi="Tahoma" w:cs="Tahoma"/>
          <w:color w:val="000000"/>
          <w:sz w:val="18"/>
          <w:szCs w:val="18"/>
          <w:lang w:eastAsia="ru-RU"/>
        </w:rPr>
        <w:t xml:space="preserve"> упоминает  «Положение о персональных данных» среди локальных нормативных актов, которые не являются обязательными для </w:t>
      </w:r>
      <w:proofErr w:type="spellStart"/>
      <w:r w:rsidRPr="001B125F">
        <w:rPr>
          <w:rFonts w:ascii="Tahoma" w:eastAsia="Times New Roman" w:hAnsi="Tahoma" w:cs="Tahoma"/>
          <w:color w:val="000000"/>
          <w:sz w:val="18"/>
          <w:szCs w:val="18"/>
          <w:lang w:eastAsia="ru-RU"/>
        </w:rPr>
        <w:t>микропредприятий</w:t>
      </w:r>
      <w:proofErr w:type="spellEnd"/>
      <w:r w:rsidRPr="001B125F">
        <w:rPr>
          <w:rFonts w:ascii="Tahoma" w:eastAsia="Times New Roman" w:hAnsi="Tahoma" w:cs="Tahoma"/>
          <w:color w:val="000000"/>
          <w:sz w:val="18"/>
          <w:szCs w:val="18"/>
          <w:lang w:eastAsia="ru-RU"/>
        </w:rPr>
        <w:t>, но  этот документ вполне может скрываться за формулировкой «… и другие.»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До разъяснения данной ситуации, мы рекомендуем считать локальный нормативный акт «Положение о персональных данных работника», среди обязательных документов кадрового </w:t>
      </w:r>
      <w:proofErr w:type="gramStart"/>
      <w:r w:rsidRPr="001B125F">
        <w:rPr>
          <w:rFonts w:ascii="Tahoma" w:eastAsia="Times New Roman" w:hAnsi="Tahoma" w:cs="Tahoma"/>
          <w:color w:val="000000"/>
          <w:sz w:val="18"/>
          <w:szCs w:val="18"/>
          <w:lang w:eastAsia="ru-RU"/>
        </w:rPr>
        <w:t>делопроизводства  у</w:t>
      </w:r>
      <w:proofErr w:type="gramEnd"/>
      <w:r w:rsidRPr="001B125F">
        <w:rPr>
          <w:rFonts w:ascii="Tahoma" w:eastAsia="Times New Roman" w:hAnsi="Tahoma" w:cs="Tahoma"/>
          <w:color w:val="000000"/>
          <w:sz w:val="18"/>
          <w:szCs w:val="18"/>
          <w:lang w:eastAsia="ru-RU"/>
        </w:rPr>
        <w:t xml:space="preserve"> ИП или  ООО Если оно будет  принято, то принимаемый на работу  работник должен быть с ним ознакомлен под роспись до момента приема  на работу.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2.6.4.     Положение об оплате труда, премировании.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Положение об оплате труда не относится к локальным нормативным актам индивидуального предпринимателя или организации обязательным к принятию не только </w:t>
      </w:r>
      <w:proofErr w:type="spellStart"/>
      <w:r w:rsidRPr="001B125F">
        <w:rPr>
          <w:rFonts w:ascii="Tahoma" w:eastAsia="Times New Roman" w:hAnsi="Tahoma" w:cs="Tahoma"/>
          <w:color w:val="000000"/>
          <w:sz w:val="18"/>
          <w:szCs w:val="18"/>
          <w:lang w:eastAsia="ru-RU"/>
        </w:rPr>
        <w:t>микропредприятием</w:t>
      </w:r>
      <w:proofErr w:type="spellEnd"/>
      <w:r w:rsidRPr="001B125F">
        <w:rPr>
          <w:rFonts w:ascii="Tahoma" w:eastAsia="Times New Roman" w:hAnsi="Tahoma" w:cs="Tahoma"/>
          <w:color w:val="000000"/>
          <w:sz w:val="18"/>
          <w:szCs w:val="18"/>
          <w:lang w:eastAsia="ru-RU"/>
        </w:rPr>
        <w:t>, но и любым иным субъектом малого бизнеса. На основании </w:t>
      </w:r>
      <w:hyperlink r:id="rId31" w:anchor="ZA00MIK2O9" w:history="1">
        <w:r w:rsidRPr="001B125F">
          <w:rPr>
            <w:rFonts w:ascii="Tahoma" w:eastAsia="Times New Roman" w:hAnsi="Tahoma" w:cs="Tahoma"/>
            <w:color w:val="33A6E3"/>
            <w:sz w:val="18"/>
            <w:szCs w:val="18"/>
            <w:lang w:eastAsia="ru-RU"/>
          </w:rPr>
          <w:t>статьи 135</w:t>
        </w:r>
      </w:hyperlink>
      <w:r w:rsidRPr="001B125F">
        <w:rPr>
          <w:rFonts w:ascii="Tahoma" w:eastAsia="Times New Roman" w:hAnsi="Tahoma" w:cs="Tahoma"/>
          <w:color w:val="000000"/>
          <w:sz w:val="18"/>
          <w:szCs w:val="18"/>
          <w:lang w:eastAsia="ru-RU"/>
        </w:rPr>
        <w:t> ТК РФ систему оплаты труда, размеры тарифных ставок, окладов, премий, иных поощрительных выплат, а также соотношение их размеров между отдельными категориями персонала организации определяют самостоятельно. Нужно учитывать, что положение об оплате труда принимается с учетом мнения представительного органа работников (</w:t>
      </w:r>
      <w:hyperlink r:id="rId32" w:anchor="ZA00MIK2O9" w:history="1">
        <w:r w:rsidRPr="001B125F">
          <w:rPr>
            <w:rFonts w:ascii="Tahoma" w:eastAsia="Times New Roman" w:hAnsi="Tahoma" w:cs="Tahoma"/>
            <w:color w:val="33A6E3"/>
            <w:sz w:val="18"/>
            <w:szCs w:val="18"/>
            <w:lang w:eastAsia="ru-RU"/>
          </w:rPr>
          <w:t>ст. 135 ТК РФ</w:t>
        </w:r>
      </w:hyperlink>
      <w:r w:rsidRPr="001B125F">
        <w:rPr>
          <w:rFonts w:ascii="Tahoma" w:eastAsia="Times New Roman" w:hAnsi="Tahoma" w:cs="Tahoma"/>
          <w:color w:val="000000"/>
          <w:sz w:val="18"/>
          <w:szCs w:val="18"/>
          <w:lang w:eastAsia="ru-RU"/>
        </w:rPr>
        <w:t>). Кроме того, положение об оплате труда используется для составления штатного расписания и заключения с работниками трудовых договоров, в которые включаются соответствующие условия оплаты труда. Согласно </w:t>
      </w:r>
      <w:hyperlink r:id="rId33" w:anchor="ZA00ML22OF" w:history="1">
        <w:r w:rsidRPr="001B125F">
          <w:rPr>
            <w:rFonts w:ascii="Tahoma" w:eastAsia="Times New Roman" w:hAnsi="Tahoma" w:cs="Tahoma"/>
            <w:color w:val="33A6E3"/>
            <w:sz w:val="18"/>
            <w:szCs w:val="18"/>
            <w:lang w:eastAsia="ru-RU"/>
          </w:rPr>
          <w:t>части 2</w:t>
        </w:r>
      </w:hyperlink>
      <w:r w:rsidRPr="001B125F">
        <w:rPr>
          <w:rFonts w:ascii="Tahoma" w:eastAsia="Times New Roman" w:hAnsi="Tahoma" w:cs="Tahoma"/>
          <w:color w:val="000000"/>
          <w:sz w:val="18"/>
          <w:szCs w:val="18"/>
          <w:lang w:eastAsia="ru-RU"/>
        </w:rPr>
        <w:t> статьи 57 ТК РФ</w:t>
      </w:r>
      <w:r w:rsidRPr="001B125F">
        <w:rPr>
          <w:rFonts w:ascii="Tahoma" w:eastAsia="Times New Roman" w:hAnsi="Tahoma" w:cs="Tahoma"/>
          <w:b/>
          <w:bCs/>
          <w:color w:val="000000"/>
          <w:sz w:val="18"/>
          <w:szCs w:val="18"/>
          <w:lang w:eastAsia="ru-RU"/>
        </w:rPr>
        <w:t> </w:t>
      </w:r>
      <w:r w:rsidRPr="001B125F">
        <w:rPr>
          <w:rFonts w:ascii="Tahoma" w:eastAsia="Times New Roman" w:hAnsi="Tahoma" w:cs="Tahoma"/>
          <w:color w:val="000000"/>
          <w:sz w:val="18"/>
          <w:szCs w:val="18"/>
          <w:lang w:eastAsia="ru-RU"/>
        </w:rPr>
        <w:t>условия оплаты труда являются обязательными для включения в трудовой договор.</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Но </w:t>
      </w:r>
      <w:proofErr w:type="gramStart"/>
      <w:r w:rsidRPr="001B125F">
        <w:rPr>
          <w:rFonts w:ascii="Tahoma" w:eastAsia="Times New Roman" w:hAnsi="Tahoma" w:cs="Tahoma"/>
          <w:color w:val="000000"/>
          <w:sz w:val="18"/>
          <w:szCs w:val="18"/>
          <w:lang w:eastAsia="ru-RU"/>
        </w:rPr>
        <w:t>если  работодатель</w:t>
      </w:r>
      <w:proofErr w:type="gramEnd"/>
      <w:r w:rsidRPr="001B125F">
        <w:rPr>
          <w:rFonts w:ascii="Tahoma" w:eastAsia="Times New Roman" w:hAnsi="Tahoma" w:cs="Tahoma"/>
          <w:color w:val="000000"/>
          <w:sz w:val="18"/>
          <w:szCs w:val="18"/>
          <w:lang w:eastAsia="ru-RU"/>
        </w:rPr>
        <w:t xml:space="preserve"> все же решит принять такой локальный нормативный акт, то в нем обычно отражаются: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правила исчисления и выплаты заработной платы;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система оплаты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доплаты и надбавки компенсационного характера, в том числе за работу в условиях, отклоняющихся от нормальных;</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система доплат и надбавок стимулирующего характера;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система премирования.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ТК РФ не установлены специальные требования к данному положению и не определен круг вопросов, обязательных для отражения в данном локальном акте. Например, </w:t>
      </w:r>
      <w:proofErr w:type="gramStart"/>
      <w:r w:rsidRPr="001B125F">
        <w:rPr>
          <w:rFonts w:ascii="Tahoma" w:eastAsia="Times New Roman" w:hAnsi="Tahoma" w:cs="Tahoma"/>
          <w:color w:val="000000"/>
          <w:sz w:val="18"/>
          <w:szCs w:val="18"/>
          <w:lang w:eastAsia="ru-RU"/>
        </w:rPr>
        <w:t>часто  объединяют</w:t>
      </w:r>
      <w:proofErr w:type="gramEnd"/>
      <w:r w:rsidRPr="001B125F">
        <w:rPr>
          <w:rFonts w:ascii="Tahoma" w:eastAsia="Times New Roman" w:hAnsi="Tahoma" w:cs="Tahoma"/>
          <w:color w:val="000000"/>
          <w:sz w:val="18"/>
          <w:szCs w:val="18"/>
          <w:lang w:eastAsia="ru-RU"/>
        </w:rPr>
        <w:t xml:space="preserve"> положение об оплате труда и премировании в один документ.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Если индивидуальный предприниматель при заключении трудового договора подробно прописал в его условиях систему оплаты труда работника, в том числе и условия премирования, то наличие «Положения об оплате труда и премировании» не является обязательным. </w:t>
      </w:r>
      <w:proofErr w:type="gramStart"/>
      <w:r w:rsidRPr="001B125F">
        <w:rPr>
          <w:rFonts w:ascii="Tahoma" w:eastAsia="Times New Roman" w:hAnsi="Tahoma" w:cs="Tahoma"/>
          <w:color w:val="000000"/>
          <w:sz w:val="18"/>
          <w:szCs w:val="18"/>
          <w:lang w:eastAsia="ru-RU"/>
        </w:rPr>
        <w:t>Но,  по</w:t>
      </w:r>
      <w:proofErr w:type="gramEnd"/>
      <w:r w:rsidRPr="001B125F">
        <w:rPr>
          <w:rFonts w:ascii="Tahoma" w:eastAsia="Times New Roman" w:hAnsi="Tahoma" w:cs="Tahoma"/>
          <w:color w:val="000000"/>
          <w:sz w:val="18"/>
          <w:szCs w:val="18"/>
          <w:lang w:eastAsia="ru-RU"/>
        </w:rPr>
        <w:t xml:space="preserve"> мере роста количества работников и развития организации возникнет настоятельная необходимость унифицировать и регламентировать вопросы оплаты труда у индивидуального предпринимателя.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lastRenderedPageBreak/>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  2.8. </w:t>
      </w:r>
      <w:proofErr w:type="gramStart"/>
      <w:r w:rsidRPr="001B125F">
        <w:rPr>
          <w:rFonts w:ascii="Tahoma" w:eastAsia="Times New Roman" w:hAnsi="Tahoma" w:cs="Tahoma"/>
          <w:b/>
          <w:bCs/>
          <w:color w:val="000000"/>
          <w:sz w:val="18"/>
          <w:szCs w:val="18"/>
          <w:lang w:eastAsia="ru-RU"/>
        </w:rPr>
        <w:t>Использование  унифицированных</w:t>
      </w:r>
      <w:proofErr w:type="gramEnd"/>
      <w:r w:rsidRPr="001B125F">
        <w:rPr>
          <w:rFonts w:ascii="Tahoma" w:eastAsia="Times New Roman" w:hAnsi="Tahoma" w:cs="Tahoma"/>
          <w:b/>
          <w:bCs/>
          <w:color w:val="000000"/>
          <w:sz w:val="18"/>
          <w:szCs w:val="18"/>
          <w:lang w:eastAsia="ru-RU"/>
        </w:rPr>
        <w:t xml:space="preserve"> форм первичной учетной документации в КДП у индивидуального предпринимателя.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Постановлением Госкомстата РФ N 1 от 05.01.2004 «Об утверждении унифицированных форм первичной учетной документации по учету труда и его оплаты» были утверждены многие унифицированные формы первичной учетной документации по учету труда и его оплаты.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В настоящее </w:t>
      </w:r>
      <w:proofErr w:type="gramStart"/>
      <w:r w:rsidRPr="001B125F">
        <w:rPr>
          <w:rFonts w:ascii="Tahoma" w:eastAsia="Times New Roman" w:hAnsi="Tahoma" w:cs="Tahoma"/>
          <w:color w:val="000000"/>
          <w:sz w:val="18"/>
          <w:szCs w:val="18"/>
          <w:lang w:eastAsia="ru-RU"/>
        </w:rPr>
        <w:t>время  с</w:t>
      </w:r>
      <w:proofErr w:type="gramEnd"/>
      <w:r w:rsidRPr="001B125F">
        <w:rPr>
          <w:rFonts w:ascii="Tahoma" w:eastAsia="Times New Roman" w:hAnsi="Tahoma" w:cs="Tahoma"/>
          <w:color w:val="000000"/>
          <w:sz w:val="18"/>
          <w:szCs w:val="18"/>
          <w:lang w:eastAsia="ru-RU"/>
        </w:rPr>
        <w:t xml:space="preserve"> 01.01.2013. согласно ч. 4 ст. 9 Федерального закона от 06.12.2011 N 402-ФЗ «О бухгалтерском учете» (далее – Закон о бухучете), «Формы первичных учетных документов утверждает руководитель экономического субъекта по представлению должностного лица, на которое возложено ведение бухгалтерского учета».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Таким образом, для индивидуального предпринимателя использование унифицированных форм не является обязательным.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Разъяснение </w:t>
      </w:r>
      <w:proofErr w:type="spellStart"/>
      <w:r w:rsidRPr="001B125F">
        <w:rPr>
          <w:rFonts w:ascii="Tahoma" w:eastAsia="Times New Roman" w:hAnsi="Tahoma" w:cs="Tahoma"/>
          <w:color w:val="000000"/>
          <w:sz w:val="18"/>
          <w:szCs w:val="18"/>
          <w:lang w:eastAsia="ru-RU"/>
        </w:rPr>
        <w:t>Роструда</w:t>
      </w:r>
      <w:proofErr w:type="spellEnd"/>
      <w:r w:rsidRPr="001B125F">
        <w:rPr>
          <w:rFonts w:ascii="Tahoma" w:eastAsia="Times New Roman" w:hAnsi="Tahoma" w:cs="Tahoma"/>
          <w:color w:val="000000"/>
          <w:sz w:val="18"/>
          <w:szCs w:val="18"/>
          <w:lang w:eastAsia="ru-RU"/>
        </w:rPr>
        <w:t xml:space="preserve"> (письмо от 14.02.2013 № ПГ/1487-6-1) по данному вопросу гласит: «…считаем, что с 1 января 2013 года негосударственные организации вправе пользоваться формами первичных учетных документов (в том числе формой Т-2), разработанными самостоятельно. При этом каждый первичный учетный документ должен содержать все обязательные реквизиты, установленные частью 2 статьи 9 Федерального закона № 402-ФЗ. По информации Минфина России № ПЗ-10/2012 с 1 января 2013 года формы первичных учетных документов, содержащиеся в альбомах унифицированных форм первичной учетной документации, не являются обязательными к применению. Вместе с тем обязательными к применению продолжают оставаться формы документов, используемых в качестве первичных учетных документов, установленные уполномоченными органами в соответствии и на основании других федеральных законов (например, кассовые документы).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Но, утвержденные Госкомстатом РФ унифицированные формы действуют, они не отменены. Для большинства хозяйствующих </w:t>
      </w:r>
      <w:proofErr w:type="gramStart"/>
      <w:r w:rsidRPr="001B125F">
        <w:rPr>
          <w:rFonts w:ascii="Tahoma" w:eastAsia="Times New Roman" w:hAnsi="Tahoma" w:cs="Tahoma"/>
          <w:color w:val="000000"/>
          <w:sz w:val="18"/>
          <w:szCs w:val="18"/>
          <w:lang w:eastAsia="ru-RU"/>
        </w:rPr>
        <w:t>субъектов  они</w:t>
      </w:r>
      <w:proofErr w:type="gramEnd"/>
      <w:r w:rsidRPr="001B125F">
        <w:rPr>
          <w:rFonts w:ascii="Tahoma" w:eastAsia="Times New Roman" w:hAnsi="Tahoma" w:cs="Tahoma"/>
          <w:color w:val="000000"/>
          <w:sz w:val="18"/>
          <w:szCs w:val="18"/>
          <w:lang w:eastAsia="ru-RU"/>
        </w:rPr>
        <w:t xml:space="preserve"> просто удобны для использования,  в том числе и для индивидуальных предпринимателей!  Т.е. их использование </w:t>
      </w:r>
      <w:proofErr w:type="gramStart"/>
      <w:r w:rsidRPr="001B125F">
        <w:rPr>
          <w:rFonts w:ascii="Tahoma" w:eastAsia="Times New Roman" w:hAnsi="Tahoma" w:cs="Tahoma"/>
          <w:color w:val="000000"/>
          <w:sz w:val="18"/>
          <w:szCs w:val="18"/>
          <w:lang w:eastAsia="ru-RU"/>
        </w:rPr>
        <w:t>нами  рекомендуется</w:t>
      </w:r>
      <w:proofErr w:type="gramEnd"/>
      <w:r w:rsidRPr="001B125F">
        <w:rPr>
          <w:rFonts w:ascii="Tahoma" w:eastAsia="Times New Roman" w:hAnsi="Tahoma" w:cs="Tahoma"/>
          <w:color w:val="000000"/>
          <w:sz w:val="18"/>
          <w:szCs w:val="18"/>
          <w:lang w:eastAsia="ru-RU"/>
        </w:rPr>
        <w:t>, но не обязательно.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Если индивидуальный предприниматель или руководитель </w:t>
      </w:r>
      <w:proofErr w:type="gramStart"/>
      <w:r w:rsidRPr="001B125F">
        <w:rPr>
          <w:rFonts w:ascii="Tahoma" w:eastAsia="Times New Roman" w:hAnsi="Tahoma" w:cs="Tahoma"/>
          <w:color w:val="000000"/>
          <w:sz w:val="18"/>
          <w:szCs w:val="18"/>
          <w:lang w:eastAsia="ru-RU"/>
        </w:rPr>
        <w:t>ООО  решил</w:t>
      </w:r>
      <w:proofErr w:type="gramEnd"/>
      <w:r w:rsidRPr="001B125F">
        <w:rPr>
          <w:rFonts w:ascii="Tahoma" w:eastAsia="Times New Roman" w:hAnsi="Tahoma" w:cs="Tahoma"/>
          <w:color w:val="000000"/>
          <w:sz w:val="18"/>
          <w:szCs w:val="18"/>
          <w:lang w:eastAsia="ru-RU"/>
        </w:rPr>
        <w:t xml:space="preserve"> использовать унифицированные формы он должен: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 проверить, все ли предписанные Законом о бухучете реквизиты в них есть, и если нет, то внести недостающие в установленном порядке, </w:t>
      </w:r>
      <w:r w:rsidRPr="001B125F">
        <w:rPr>
          <w:rFonts w:ascii="Tahoma" w:eastAsia="Times New Roman" w:hAnsi="Tahoma" w:cs="Tahoma"/>
          <w:color w:val="000000"/>
          <w:sz w:val="18"/>
          <w:szCs w:val="18"/>
          <w:lang w:eastAsia="ru-RU"/>
        </w:rPr>
        <w:br/>
        <w:t xml:space="preserve">б) издать приказ о том, что данные формы </w:t>
      </w:r>
      <w:proofErr w:type="gramStart"/>
      <w:r w:rsidRPr="001B125F">
        <w:rPr>
          <w:rFonts w:ascii="Tahoma" w:eastAsia="Times New Roman" w:hAnsi="Tahoma" w:cs="Tahoma"/>
          <w:color w:val="000000"/>
          <w:sz w:val="18"/>
          <w:szCs w:val="18"/>
          <w:lang w:eastAsia="ru-RU"/>
        </w:rPr>
        <w:t>он  утверждает</w:t>
      </w:r>
      <w:proofErr w:type="gramEnd"/>
      <w:r w:rsidRPr="001B125F">
        <w:rPr>
          <w:rFonts w:ascii="Tahoma" w:eastAsia="Times New Roman" w:hAnsi="Tahoma" w:cs="Tahoma"/>
          <w:color w:val="000000"/>
          <w:sz w:val="18"/>
          <w:szCs w:val="18"/>
          <w:lang w:eastAsia="ru-RU"/>
        </w:rPr>
        <w:t xml:space="preserve"> для себя и будет  их применять.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По </w:t>
      </w:r>
      <w:proofErr w:type="gramStart"/>
      <w:r w:rsidRPr="001B125F">
        <w:rPr>
          <w:rFonts w:ascii="Tahoma" w:eastAsia="Times New Roman" w:hAnsi="Tahoma" w:cs="Tahoma"/>
          <w:color w:val="000000"/>
          <w:sz w:val="18"/>
          <w:szCs w:val="18"/>
          <w:lang w:eastAsia="ru-RU"/>
        </w:rPr>
        <w:t>прежнему,  обязательными</w:t>
      </w:r>
      <w:proofErr w:type="gramEnd"/>
      <w:r w:rsidRPr="001B125F">
        <w:rPr>
          <w:rFonts w:ascii="Tahoma" w:eastAsia="Times New Roman" w:hAnsi="Tahoma" w:cs="Tahoma"/>
          <w:color w:val="000000"/>
          <w:sz w:val="18"/>
          <w:szCs w:val="18"/>
          <w:lang w:eastAsia="ru-RU"/>
        </w:rPr>
        <w:t xml:space="preserve"> к применению продолжают оставаться формы документов, используемых в качестве первичных учетных документов, установленные уполномоченными органами в соответствии и на основании других федеральных законов.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Так на необходимость использования «</w:t>
      </w:r>
      <w:proofErr w:type="spellStart"/>
      <w:r w:rsidRPr="001B125F">
        <w:rPr>
          <w:rFonts w:ascii="Tahoma" w:eastAsia="Times New Roman" w:hAnsi="Tahoma" w:cs="Tahoma"/>
          <w:color w:val="000000"/>
          <w:sz w:val="18"/>
          <w:szCs w:val="18"/>
          <w:lang w:eastAsia="ru-RU"/>
        </w:rPr>
        <w:t>госкомстатовской</w:t>
      </w:r>
      <w:proofErr w:type="spellEnd"/>
      <w:r w:rsidRPr="001B125F">
        <w:rPr>
          <w:rFonts w:ascii="Tahoma" w:eastAsia="Times New Roman" w:hAnsi="Tahoma" w:cs="Tahoma"/>
          <w:color w:val="000000"/>
          <w:sz w:val="18"/>
          <w:szCs w:val="18"/>
          <w:lang w:eastAsia="ru-RU"/>
        </w:rPr>
        <w:t xml:space="preserve">» формы личной карточки (№ Т-2) указывает п. </w:t>
      </w:r>
      <w:proofErr w:type="gramStart"/>
      <w:r w:rsidRPr="001B125F">
        <w:rPr>
          <w:rFonts w:ascii="Tahoma" w:eastAsia="Times New Roman" w:hAnsi="Tahoma" w:cs="Tahoma"/>
          <w:color w:val="000000"/>
          <w:sz w:val="18"/>
          <w:szCs w:val="18"/>
          <w:lang w:eastAsia="ru-RU"/>
        </w:rPr>
        <w:t>12  Правил</w:t>
      </w:r>
      <w:proofErr w:type="gramEnd"/>
      <w:r w:rsidRPr="001B125F">
        <w:rPr>
          <w:rFonts w:ascii="Tahoma" w:eastAsia="Times New Roman" w:hAnsi="Tahoma" w:cs="Tahoma"/>
          <w:color w:val="000000"/>
          <w:sz w:val="18"/>
          <w:szCs w:val="18"/>
          <w:lang w:eastAsia="ru-RU"/>
        </w:rPr>
        <w:t xml:space="preserve"> ведения и хранения трудовых книжек, изготовления бланков трудовой книжки и обеспечения ими работодателей, утвержденных Постановлением Правительства РФ от 16.04.2003 N 225 (в </w:t>
      </w:r>
      <w:proofErr w:type="spellStart"/>
      <w:r w:rsidRPr="001B125F">
        <w:rPr>
          <w:rFonts w:ascii="Tahoma" w:eastAsia="Times New Roman" w:hAnsi="Tahoma" w:cs="Tahoma"/>
          <w:color w:val="000000"/>
          <w:sz w:val="18"/>
          <w:szCs w:val="18"/>
          <w:lang w:eastAsia="ru-RU"/>
        </w:rPr>
        <w:t>послед.ред</w:t>
      </w:r>
      <w:proofErr w:type="spellEnd"/>
      <w:r w:rsidRPr="001B125F">
        <w:rPr>
          <w:rFonts w:ascii="Tahoma" w:eastAsia="Times New Roman" w:hAnsi="Tahoma" w:cs="Tahoma"/>
          <w:color w:val="000000"/>
          <w:sz w:val="18"/>
          <w:szCs w:val="18"/>
          <w:lang w:eastAsia="ru-RU"/>
        </w:rPr>
        <w:t>.) «О трудовых книжках»: «С каждой вносимой в трудовую книжку записью о выполняемой работе, переводе на другую постоянную работу и увольнении работодатель обязан ознакомить ее владельца под роспись в его личной карточке, в которой повторяется запись, внесенная в трудовую книжку. Форма личной карточки утверждается Федеральной службой государственной статистики».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 2.8.  Сроки хранения кадровых документов и действия в отношении кадровых </w:t>
      </w:r>
      <w:proofErr w:type="gramStart"/>
      <w:r w:rsidRPr="001B125F">
        <w:rPr>
          <w:rFonts w:ascii="Tahoma" w:eastAsia="Times New Roman" w:hAnsi="Tahoma" w:cs="Tahoma"/>
          <w:b/>
          <w:bCs/>
          <w:color w:val="000000"/>
          <w:sz w:val="18"/>
          <w:szCs w:val="18"/>
          <w:lang w:eastAsia="ru-RU"/>
        </w:rPr>
        <w:t>документов  при</w:t>
      </w:r>
      <w:proofErr w:type="gramEnd"/>
      <w:r w:rsidRPr="001B125F">
        <w:rPr>
          <w:rFonts w:ascii="Tahoma" w:eastAsia="Times New Roman" w:hAnsi="Tahoma" w:cs="Tahoma"/>
          <w:b/>
          <w:bCs/>
          <w:color w:val="000000"/>
          <w:sz w:val="18"/>
          <w:szCs w:val="18"/>
          <w:lang w:eastAsia="ru-RU"/>
        </w:rPr>
        <w:t xml:space="preserve"> закрытии ИП и сдаче документов в архив.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Приказом Министерства культуры РФ от 25 августа 2010 г. N 558 </w:t>
      </w:r>
      <w:proofErr w:type="gramStart"/>
      <w:r w:rsidRPr="001B125F">
        <w:rPr>
          <w:rFonts w:ascii="Tahoma" w:eastAsia="Times New Roman" w:hAnsi="Tahoma" w:cs="Tahoma"/>
          <w:color w:val="000000"/>
          <w:sz w:val="18"/>
          <w:szCs w:val="18"/>
          <w:lang w:eastAsia="ru-RU"/>
        </w:rPr>
        <w:t>утвержден  "</w:t>
      </w:r>
      <w:proofErr w:type="gramEnd"/>
      <w:r w:rsidRPr="001B125F">
        <w:rPr>
          <w:rFonts w:ascii="Tahoma" w:eastAsia="Times New Roman" w:hAnsi="Tahoma" w:cs="Tahoma"/>
          <w:color w:val="000000"/>
          <w:sz w:val="18"/>
          <w:szCs w:val="18"/>
          <w:lang w:eastAsia="ru-RU"/>
        </w:rPr>
        <w:t>Перечень типовых управленческих архивных документов, образующихся в процессе деятельности государственных органов , органов местного самоуправления и организаций, с указанием сроков хранения.»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Началом срока хранения документов считается 1 января года, следующего за годом, в котором они были составлены. Так, приказы о приеме на работу, переводе, увольнении и другие приказы по личному составу нужно хранить не менее 75 лет. Исключение из этого правила составляют приказы о предоставлении отпусков, направлении в командировки на территории России (равно как и другие документы о командировках: задания, отчеты и т. п.), а также приказы о взысканиях. Их нужно хранить только пять лет.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Трудовые договоры, личные карточки и личные дела сотрудников также нужно хранить в течение 75 лет, а личные дела руководителей – постоянно. Также постоянно положено хранить штатное расписание. Материалы по аттестации рабочих мест следует хранить 45 лет, а при тяжелых, вредных или опасных условиях труда – 75 лет.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Правила трудового распорядка </w:t>
      </w:r>
      <w:proofErr w:type="gramStart"/>
      <w:r w:rsidRPr="001B125F">
        <w:rPr>
          <w:rFonts w:ascii="Tahoma" w:eastAsia="Times New Roman" w:hAnsi="Tahoma" w:cs="Tahoma"/>
          <w:color w:val="000000"/>
          <w:sz w:val="18"/>
          <w:szCs w:val="18"/>
          <w:lang w:eastAsia="ru-RU"/>
        </w:rPr>
        <w:t>хранятся  даже</w:t>
      </w:r>
      <w:proofErr w:type="gramEnd"/>
      <w:r w:rsidRPr="001B125F">
        <w:rPr>
          <w:rFonts w:ascii="Tahoma" w:eastAsia="Times New Roman" w:hAnsi="Tahoma" w:cs="Tahoma"/>
          <w:color w:val="000000"/>
          <w:sz w:val="18"/>
          <w:szCs w:val="18"/>
          <w:lang w:eastAsia="ru-RU"/>
        </w:rPr>
        <w:t xml:space="preserve"> после замены их новыми. Срок хранения – один год. Годичный срок хранения установлен и для графиков отпусков.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Сроки хранения приказов по личному составу</w:t>
      </w:r>
    </w:p>
    <w:tbl>
      <w:tblPr>
        <w:tblW w:w="82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74"/>
        <w:gridCol w:w="4476"/>
      </w:tblGrid>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Приказы по личному составу</w:t>
            </w:r>
            <w:r w:rsidRPr="001B125F">
              <w:rPr>
                <w:rFonts w:ascii="Times New Roman" w:eastAsia="Times New Roman" w:hAnsi="Times New Roman" w:cs="Times New Roman"/>
                <w:sz w:val="18"/>
                <w:szCs w:val="18"/>
                <w:lang w:eastAsia="ru-RU"/>
              </w:rPr>
              <w:br/>
              <w:t>со сроком хранения 75 лет</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Приказы по личному составу</w:t>
            </w:r>
            <w:r w:rsidRPr="001B125F">
              <w:rPr>
                <w:rFonts w:ascii="Times New Roman" w:eastAsia="Times New Roman" w:hAnsi="Times New Roman" w:cs="Times New Roman"/>
                <w:sz w:val="18"/>
                <w:szCs w:val="18"/>
                <w:lang w:eastAsia="ru-RU"/>
              </w:rPr>
              <w:br/>
              <w:t>со сроком хранения 5 лет</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О приеме на работу;</w:t>
            </w:r>
            <w:r w:rsidRPr="001B125F">
              <w:rPr>
                <w:rFonts w:ascii="Times New Roman" w:eastAsia="Times New Roman" w:hAnsi="Times New Roman" w:cs="Times New Roman"/>
                <w:sz w:val="18"/>
                <w:szCs w:val="18"/>
                <w:lang w:eastAsia="ru-RU"/>
              </w:rPr>
              <w:br/>
              <w:t>О прекращении действия трудового договора;</w:t>
            </w:r>
            <w:r w:rsidRPr="001B125F">
              <w:rPr>
                <w:rFonts w:ascii="Times New Roman" w:eastAsia="Times New Roman" w:hAnsi="Times New Roman" w:cs="Times New Roman"/>
                <w:sz w:val="18"/>
                <w:szCs w:val="18"/>
                <w:lang w:eastAsia="ru-RU"/>
              </w:rPr>
              <w:br/>
              <w:t>О переводе на другую работу;</w:t>
            </w:r>
            <w:r w:rsidRPr="001B125F">
              <w:rPr>
                <w:rFonts w:ascii="Times New Roman" w:eastAsia="Times New Roman" w:hAnsi="Times New Roman" w:cs="Times New Roman"/>
                <w:sz w:val="18"/>
                <w:szCs w:val="18"/>
                <w:lang w:eastAsia="ru-RU"/>
              </w:rPr>
              <w:br/>
              <w:t>О предоставлении отпуска без сохранения заработной платы;</w:t>
            </w:r>
            <w:r w:rsidRPr="001B125F">
              <w:rPr>
                <w:rFonts w:ascii="Times New Roman" w:eastAsia="Times New Roman" w:hAnsi="Times New Roman" w:cs="Times New Roman"/>
                <w:sz w:val="18"/>
                <w:szCs w:val="18"/>
                <w:lang w:eastAsia="ru-RU"/>
              </w:rPr>
              <w:br/>
              <w:t xml:space="preserve">О предоставлении отпуска по уходу за </w:t>
            </w:r>
            <w:r w:rsidRPr="001B125F">
              <w:rPr>
                <w:rFonts w:ascii="Times New Roman" w:eastAsia="Times New Roman" w:hAnsi="Times New Roman" w:cs="Times New Roman"/>
                <w:sz w:val="18"/>
                <w:szCs w:val="18"/>
                <w:lang w:eastAsia="ru-RU"/>
              </w:rPr>
              <w:lastRenderedPageBreak/>
              <w:t>ребенком до трех лет;</w:t>
            </w:r>
            <w:r w:rsidRPr="001B125F">
              <w:rPr>
                <w:rFonts w:ascii="Times New Roman" w:eastAsia="Times New Roman" w:hAnsi="Times New Roman" w:cs="Times New Roman"/>
                <w:sz w:val="18"/>
                <w:szCs w:val="18"/>
                <w:lang w:eastAsia="ru-RU"/>
              </w:rPr>
              <w:br/>
              <w:t>О досрочном выходе из отпуска по уходу за ребенком;</w:t>
            </w:r>
            <w:r w:rsidRPr="001B125F">
              <w:rPr>
                <w:rFonts w:ascii="Times New Roman" w:eastAsia="Times New Roman" w:hAnsi="Times New Roman" w:cs="Times New Roman"/>
                <w:sz w:val="18"/>
                <w:szCs w:val="18"/>
                <w:lang w:eastAsia="ru-RU"/>
              </w:rPr>
              <w:br/>
              <w:t>О направлении в зарубежную командировку;</w:t>
            </w:r>
            <w:r w:rsidRPr="001B125F">
              <w:rPr>
                <w:rFonts w:ascii="Times New Roman" w:eastAsia="Times New Roman" w:hAnsi="Times New Roman" w:cs="Times New Roman"/>
                <w:sz w:val="18"/>
                <w:szCs w:val="18"/>
                <w:lang w:eastAsia="ru-RU"/>
              </w:rPr>
              <w:br/>
              <w:t>О поощрении работника;</w:t>
            </w:r>
            <w:r w:rsidRPr="001B125F">
              <w:rPr>
                <w:rFonts w:ascii="Times New Roman" w:eastAsia="Times New Roman" w:hAnsi="Times New Roman" w:cs="Times New Roman"/>
                <w:sz w:val="18"/>
                <w:szCs w:val="18"/>
                <w:lang w:eastAsia="ru-RU"/>
              </w:rPr>
              <w:br/>
              <w:t>Об изменении фамилии;</w:t>
            </w:r>
            <w:r w:rsidRPr="001B125F">
              <w:rPr>
                <w:rFonts w:ascii="Times New Roman" w:eastAsia="Times New Roman" w:hAnsi="Times New Roman" w:cs="Times New Roman"/>
                <w:sz w:val="18"/>
                <w:szCs w:val="18"/>
                <w:lang w:eastAsia="ru-RU"/>
              </w:rPr>
              <w:br/>
              <w:t>О назначении на должность;</w:t>
            </w:r>
            <w:r w:rsidRPr="001B125F">
              <w:rPr>
                <w:rFonts w:ascii="Times New Roman" w:eastAsia="Times New Roman" w:hAnsi="Times New Roman" w:cs="Times New Roman"/>
                <w:sz w:val="18"/>
                <w:szCs w:val="18"/>
                <w:lang w:eastAsia="ru-RU"/>
              </w:rPr>
              <w:br/>
              <w:t>О совмещении должностей / профессий;</w:t>
            </w:r>
            <w:r w:rsidRPr="001B125F">
              <w:rPr>
                <w:rFonts w:ascii="Times New Roman" w:eastAsia="Times New Roman" w:hAnsi="Times New Roman" w:cs="Times New Roman"/>
                <w:sz w:val="18"/>
                <w:szCs w:val="18"/>
                <w:lang w:eastAsia="ru-RU"/>
              </w:rPr>
              <w:br/>
              <w:t>Об исполнении обязанностей (на время отпуска);</w:t>
            </w:r>
            <w:r w:rsidRPr="001B125F">
              <w:rPr>
                <w:rFonts w:ascii="Times New Roman" w:eastAsia="Times New Roman" w:hAnsi="Times New Roman" w:cs="Times New Roman"/>
                <w:sz w:val="18"/>
                <w:szCs w:val="18"/>
                <w:lang w:eastAsia="ru-RU"/>
              </w:rPr>
              <w:br/>
              <w:t>Об установлении надбавки к должностному окладу</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lastRenderedPageBreak/>
              <w:t>О предоставлении ежегодного оплачиваемого отпуска работнику;</w:t>
            </w:r>
            <w:r w:rsidRPr="001B125F">
              <w:rPr>
                <w:rFonts w:ascii="Times New Roman" w:eastAsia="Times New Roman" w:hAnsi="Times New Roman" w:cs="Times New Roman"/>
                <w:sz w:val="18"/>
                <w:szCs w:val="18"/>
                <w:lang w:eastAsia="ru-RU"/>
              </w:rPr>
              <w:br/>
              <w:t>Об отзыве из ежегодного оплачиваемого отпуска;</w:t>
            </w:r>
            <w:r w:rsidRPr="001B125F">
              <w:rPr>
                <w:rFonts w:ascii="Times New Roman" w:eastAsia="Times New Roman" w:hAnsi="Times New Roman" w:cs="Times New Roman"/>
                <w:sz w:val="18"/>
                <w:szCs w:val="18"/>
                <w:lang w:eastAsia="ru-RU"/>
              </w:rPr>
              <w:br/>
              <w:t>О переносе ежегодного оплачиваемого отпуска;</w:t>
            </w:r>
            <w:r w:rsidRPr="001B125F">
              <w:rPr>
                <w:rFonts w:ascii="Times New Roman" w:eastAsia="Times New Roman" w:hAnsi="Times New Roman" w:cs="Times New Roman"/>
                <w:sz w:val="18"/>
                <w:szCs w:val="18"/>
                <w:lang w:eastAsia="ru-RU"/>
              </w:rPr>
              <w:br/>
              <w:t>О направлении работника в краткосрочную командировку внутри страны;</w:t>
            </w:r>
            <w:r w:rsidRPr="001B125F">
              <w:rPr>
                <w:rFonts w:ascii="Times New Roman" w:eastAsia="Times New Roman" w:hAnsi="Times New Roman" w:cs="Times New Roman"/>
                <w:sz w:val="18"/>
                <w:szCs w:val="18"/>
                <w:lang w:eastAsia="ru-RU"/>
              </w:rPr>
              <w:br/>
            </w:r>
            <w:r w:rsidRPr="001B125F">
              <w:rPr>
                <w:rFonts w:ascii="Times New Roman" w:eastAsia="Times New Roman" w:hAnsi="Times New Roman" w:cs="Times New Roman"/>
                <w:sz w:val="18"/>
                <w:szCs w:val="18"/>
                <w:lang w:eastAsia="ru-RU"/>
              </w:rPr>
              <w:lastRenderedPageBreak/>
              <w:t>О привлечении к работе в выходные и праздничные дни;</w:t>
            </w:r>
            <w:r w:rsidRPr="001B125F">
              <w:rPr>
                <w:rFonts w:ascii="Times New Roman" w:eastAsia="Times New Roman" w:hAnsi="Times New Roman" w:cs="Times New Roman"/>
                <w:sz w:val="18"/>
                <w:szCs w:val="18"/>
                <w:lang w:eastAsia="ru-RU"/>
              </w:rPr>
              <w:br/>
              <w:t>О привлечении к сверхурочным работам;</w:t>
            </w:r>
            <w:r w:rsidRPr="001B125F">
              <w:rPr>
                <w:rFonts w:ascii="Times New Roman" w:eastAsia="Times New Roman" w:hAnsi="Times New Roman" w:cs="Times New Roman"/>
                <w:sz w:val="18"/>
                <w:szCs w:val="18"/>
                <w:lang w:eastAsia="ru-RU"/>
              </w:rPr>
              <w:br/>
              <w:t>О привлечении работника к дисциплинарной ответственности;</w:t>
            </w:r>
            <w:r w:rsidRPr="001B125F">
              <w:rPr>
                <w:rFonts w:ascii="Times New Roman" w:eastAsia="Times New Roman" w:hAnsi="Times New Roman" w:cs="Times New Roman"/>
                <w:sz w:val="18"/>
                <w:szCs w:val="18"/>
                <w:lang w:eastAsia="ru-RU"/>
              </w:rPr>
              <w:br/>
              <w:t>О снятии с работника дисциплинарной ответственности;</w:t>
            </w:r>
            <w:r w:rsidRPr="001B125F">
              <w:rPr>
                <w:rFonts w:ascii="Times New Roman" w:eastAsia="Times New Roman" w:hAnsi="Times New Roman" w:cs="Times New Roman"/>
                <w:sz w:val="18"/>
                <w:szCs w:val="18"/>
                <w:lang w:eastAsia="ru-RU"/>
              </w:rPr>
              <w:br/>
              <w:t>Об отстранении от работы;</w:t>
            </w:r>
            <w:r w:rsidRPr="001B125F">
              <w:rPr>
                <w:rFonts w:ascii="Times New Roman" w:eastAsia="Times New Roman" w:hAnsi="Times New Roman" w:cs="Times New Roman"/>
                <w:sz w:val="18"/>
                <w:szCs w:val="18"/>
                <w:lang w:eastAsia="ru-RU"/>
              </w:rPr>
              <w:br/>
              <w:t>О прекращении отстранения от работы и допуске к работе;</w:t>
            </w:r>
            <w:r w:rsidRPr="001B125F">
              <w:rPr>
                <w:rFonts w:ascii="Times New Roman" w:eastAsia="Times New Roman" w:hAnsi="Times New Roman" w:cs="Times New Roman"/>
                <w:sz w:val="18"/>
                <w:szCs w:val="18"/>
                <w:lang w:eastAsia="ru-RU"/>
              </w:rPr>
              <w:br/>
              <w:t>Об объявлении выговора</w:t>
            </w:r>
          </w:p>
        </w:tc>
      </w:tr>
    </w:tbl>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lastRenderedPageBreak/>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Законодательство обязывает всех </w:t>
      </w:r>
      <w:proofErr w:type="gramStart"/>
      <w:r w:rsidRPr="001B125F">
        <w:rPr>
          <w:rFonts w:ascii="Tahoma" w:eastAsia="Times New Roman" w:hAnsi="Tahoma" w:cs="Tahoma"/>
          <w:color w:val="000000"/>
          <w:sz w:val="18"/>
          <w:szCs w:val="18"/>
          <w:lang w:eastAsia="ru-RU"/>
        </w:rPr>
        <w:t>работодателей,  включая</w:t>
      </w:r>
      <w:proofErr w:type="gramEnd"/>
      <w:r w:rsidRPr="001B125F">
        <w:rPr>
          <w:rFonts w:ascii="Tahoma" w:eastAsia="Times New Roman" w:hAnsi="Tahoma" w:cs="Tahoma"/>
          <w:color w:val="000000"/>
          <w:sz w:val="18"/>
          <w:szCs w:val="18"/>
          <w:lang w:eastAsia="ru-RU"/>
        </w:rPr>
        <w:t xml:space="preserve"> индивидуальных предпринимателей обеспечивать хранение архивных документов, которые образуются в процессе их деятельности (</w:t>
      </w:r>
      <w:hyperlink r:id="rId34" w:anchor="/document/99/901912288/ZAP2DEG3GG/?utm_source=www.kdelo.ru&amp;utm_medium=refer&amp;utm_campaign=qa_innerlink" w:history="1">
        <w:r w:rsidRPr="001B125F">
          <w:rPr>
            <w:rFonts w:ascii="Tahoma" w:eastAsia="Times New Roman" w:hAnsi="Tahoma" w:cs="Tahoma"/>
            <w:color w:val="33A6E3"/>
            <w:sz w:val="18"/>
            <w:szCs w:val="18"/>
            <w:lang w:eastAsia="ru-RU"/>
          </w:rPr>
          <w:t>п. 1 ст. 17 Закона от 22 октября 2004 г. № 125-ФЗ</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3. Требования к проведению </w:t>
      </w:r>
      <w:proofErr w:type="gramStart"/>
      <w:r w:rsidRPr="001B125F">
        <w:rPr>
          <w:rFonts w:ascii="Tahoma" w:eastAsia="Times New Roman" w:hAnsi="Tahoma" w:cs="Tahoma"/>
          <w:b/>
          <w:bCs/>
          <w:color w:val="000000"/>
          <w:sz w:val="18"/>
          <w:szCs w:val="18"/>
          <w:lang w:eastAsia="ru-RU"/>
        </w:rPr>
        <w:t>проверок  Государственной</w:t>
      </w:r>
      <w:proofErr w:type="gramEnd"/>
      <w:r w:rsidRPr="001B125F">
        <w:rPr>
          <w:rFonts w:ascii="Tahoma" w:eastAsia="Times New Roman" w:hAnsi="Tahoma" w:cs="Tahoma"/>
          <w:b/>
          <w:bCs/>
          <w:color w:val="000000"/>
          <w:sz w:val="18"/>
          <w:szCs w:val="18"/>
          <w:lang w:eastAsia="ru-RU"/>
        </w:rPr>
        <w:t xml:space="preserve"> инспекцией по труду  в соответствии с 294-ФЗ (в редакции 327-ФЗ от 21.11.2011), другими нормативно – правовыми актами.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целях соблюдения всеми работодателями (в том числе и индивидуальным предпринимателем)  трудового законодательства трудовая инспекция проводит плановые и </w:t>
      </w:r>
      <w:hyperlink r:id="rId35" w:anchor="/document/130/50774/" w:history="1">
        <w:r w:rsidRPr="001B125F">
          <w:rPr>
            <w:rFonts w:ascii="Tahoma" w:eastAsia="Times New Roman" w:hAnsi="Tahoma" w:cs="Tahoma"/>
            <w:color w:val="33A6E3"/>
            <w:sz w:val="18"/>
            <w:szCs w:val="18"/>
            <w:lang w:eastAsia="ru-RU"/>
          </w:rPr>
          <w:t>внеплановые</w:t>
        </w:r>
      </w:hyperlink>
      <w:r w:rsidRPr="001B125F">
        <w:rPr>
          <w:rFonts w:ascii="Tahoma" w:eastAsia="Times New Roman" w:hAnsi="Tahoma" w:cs="Tahoma"/>
          <w:color w:val="000000"/>
          <w:sz w:val="18"/>
          <w:szCs w:val="18"/>
          <w:lang w:eastAsia="ru-RU"/>
        </w:rPr>
        <w:t> проверки (</w:t>
      </w:r>
      <w:hyperlink r:id="rId36" w:anchor="/document/99/901807664/ZAP29VQ3D3/" w:tooltip="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в порядке, установленном Правительство..." w:history="1">
        <w:r w:rsidRPr="001B125F">
          <w:rPr>
            <w:rFonts w:ascii="Tahoma" w:eastAsia="Times New Roman" w:hAnsi="Tahoma" w:cs="Tahoma"/>
            <w:color w:val="33A6E3"/>
            <w:sz w:val="18"/>
            <w:szCs w:val="18"/>
            <w:lang w:eastAsia="ru-RU"/>
          </w:rPr>
          <w:t>ч. 1 ст. 353</w:t>
        </w:r>
      </w:hyperlink>
      <w:r w:rsidRPr="001B125F">
        <w:rPr>
          <w:rFonts w:ascii="Tahoma" w:eastAsia="Times New Roman" w:hAnsi="Tahoma" w:cs="Tahoma"/>
          <w:color w:val="000000"/>
          <w:sz w:val="18"/>
          <w:szCs w:val="18"/>
          <w:lang w:eastAsia="ru-RU"/>
        </w:rPr>
        <w:t>, </w:t>
      </w:r>
      <w:hyperlink r:id="rId37" w:anchor="/document/99/901807664/ZAP2RLA3NL/" w:tooltip="Государственные инспекторы труда в целях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одят плановые.." w:history="1">
        <w:r w:rsidRPr="001B125F">
          <w:rPr>
            <w:rFonts w:ascii="Tahoma" w:eastAsia="Times New Roman" w:hAnsi="Tahoma" w:cs="Tahoma"/>
            <w:color w:val="33A6E3"/>
            <w:sz w:val="18"/>
            <w:szCs w:val="18"/>
            <w:lang w:eastAsia="ru-RU"/>
          </w:rPr>
          <w:t>ч. 2 ст. 360</w:t>
        </w:r>
      </w:hyperlink>
      <w:r w:rsidRPr="001B125F">
        <w:rPr>
          <w:rFonts w:ascii="Tahoma" w:eastAsia="Times New Roman" w:hAnsi="Tahoma" w:cs="Tahoma"/>
          <w:color w:val="000000"/>
          <w:sz w:val="18"/>
          <w:szCs w:val="18"/>
          <w:lang w:eastAsia="ru-RU"/>
        </w:rPr>
        <w:t> ТК РФ). Порядок их проведения регулируется положениями </w:t>
      </w:r>
      <w:hyperlink r:id="rId38" w:anchor="/document/99/902135756/ZA0221C3CQ/" w:tooltip="5. 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части 2 настоящей статьи, органами государственного контроля (надзора).." w:history="1">
        <w:r w:rsidRPr="001B125F">
          <w:rPr>
            <w:rFonts w:ascii="Tahoma" w:eastAsia="Times New Roman" w:hAnsi="Tahoma" w:cs="Tahoma"/>
            <w:color w:val="33A6E3"/>
            <w:sz w:val="18"/>
            <w:szCs w:val="18"/>
            <w:lang w:eastAsia="ru-RU"/>
          </w:rPr>
          <w:t>Закона от 26 декабря 2008 г. № 294-ФЗ</w:t>
        </w:r>
      </w:hyperlink>
      <w:r w:rsidRPr="001B125F">
        <w:rPr>
          <w:rFonts w:ascii="Tahoma" w:eastAsia="Times New Roman" w:hAnsi="Tahoma" w:cs="Tahoma"/>
          <w:color w:val="000000"/>
          <w:sz w:val="18"/>
          <w:szCs w:val="18"/>
          <w:lang w:eastAsia="ru-RU"/>
        </w:rPr>
        <w:t> и </w:t>
      </w:r>
      <w:hyperlink r:id="rId39" w:anchor="/document/99/902378042/ZAP2CAA3CR/" w:tooltip="Административный регламент исполнения Федеральной службой по труду и занятости государственной функции по осуществлению федерального государственного надзора за соблюдением трудового законодательства и иных нормативных правовы..." w:history="1">
        <w:r w:rsidRPr="001B125F">
          <w:rPr>
            <w:rFonts w:ascii="Tahoma" w:eastAsia="Times New Roman" w:hAnsi="Tahoma" w:cs="Tahoma"/>
            <w:color w:val="33A6E3"/>
            <w:sz w:val="18"/>
            <w:szCs w:val="18"/>
            <w:lang w:eastAsia="ru-RU"/>
          </w:rPr>
          <w:t>Административного регламента</w:t>
        </w:r>
      </w:hyperlink>
      <w:r w:rsidRPr="001B125F">
        <w:rPr>
          <w:rFonts w:ascii="Tahoma" w:eastAsia="Times New Roman" w:hAnsi="Tahoma" w:cs="Tahoma"/>
          <w:color w:val="000000"/>
          <w:sz w:val="18"/>
          <w:szCs w:val="18"/>
          <w:lang w:eastAsia="ru-RU"/>
        </w:rPr>
        <w:t>, утвержденного </w:t>
      </w:r>
      <w:hyperlink r:id="rId40" w:anchor="/document/99/902378042/" w:history="1">
        <w:r w:rsidRPr="001B125F">
          <w:rPr>
            <w:rFonts w:ascii="Tahoma" w:eastAsia="Times New Roman" w:hAnsi="Tahoma" w:cs="Tahoma"/>
            <w:color w:val="33A6E3"/>
            <w:sz w:val="18"/>
            <w:szCs w:val="18"/>
            <w:lang w:eastAsia="ru-RU"/>
          </w:rPr>
          <w:t>приказом Минтруда России от 30 октября 2012 г. № 354н</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3.1. Периодичность проверок. Виды, </w:t>
      </w:r>
      <w:proofErr w:type="gramStart"/>
      <w:r w:rsidRPr="001B125F">
        <w:rPr>
          <w:rFonts w:ascii="Tahoma" w:eastAsia="Times New Roman" w:hAnsi="Tahoma" w:cs="Tahoma"/>
          <w:b/>
          <w:bCs/>
          <w:color w:val="000000"/>
          <w:sz w:val="18"/>
          <w:szCs w:val="18"/>
          <w:lang w:eastAsia="ru-RU"/>
        </w:rPr>
        <w:t>формы,  сроки</w:t>
      </w:r>
      <w:proofErr w:type="gramEnd"/>
      <w:r w:rsidRPr="001B125F">
        <w:rPr>
          <w:rFonts w:ascii="Tahoma" w:eastAsia="Times New Roman" w:hAnsi="Tahoma" w:cs="Tahoma"/>
          <w:b/>
          <w:bCs/>
          <w:color w:val="000000"/>
          <w:sz w:val="18"/>
          <w:szCs w:val="18"/>
          <w:lang w:eastAsia="ru-RU"/>
        </w:rPr>
        <w:t xml:space="preserve"> проверок.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Трудовая инспекция может проводить плановые проверки не чаще одного раза в три года (</w:t>
      </w:r>
      <w:hyperlink r:id="rId41" w:anchor="/document/99/902135756/ZAP245A3CP/" w:tooltip="2. Плановые проверки проводятся не чаще чем один раз в три года." w:history="1">
        <w:r w:rsidRPr="001B125F">
          <w:rPr>
            <w:rFonts w:ascii="Tahoma" w:eastAsia="Times New Roman" w:hAnsi="Tahoma" w:cs="Tahoma"/>
            <w:color w:val="33A6E3"/>
            <w:sz w:val="18"/>
            <w:szCs w:val="18"/>
            <w:lang w:eastAsia="ru-RU"/>
          </w:rPr>
          <w:t>ч. 2 ст. 9 Закона от 26 декабря 2008 г. № 294-ФЗ</w:t>
        </w:r>
      </w:hyperlink>
      <w:r w:rsidRPr="001B125F">
        <w:rPr>
          <w:rFonts w:ascii="Tahoma" w:eastAsia="Times New Roman" w:hAnsi="Tahoma" w:cs="Tahoma"/>
          <w:color w:val="000000"/>
          <w:sz w:val="18"/>
          <w:szCs w:val="18"/>
          <w:lang w:eastAsia="ru-RU"/>
        </w:rPr>
        <w:t>, </w:t>
      </w:r>
      <w:hyperlink r:id="rId42" w:anchor="/document/99/902367573/XA00M6C2MG/" w:tooltip="9. Плановые проверки проводятся государственными инспекторами труда на основании разрабатываемых в соответствии с полномочиями федеральной инспекции труда ежегодных планов не чаще чем один раз в 3 года." w:history="1">
        <w:r w:rsidRPr="001B125F">
          <w:rPr>
            <w:rFonts w:ascii="Tahoma" w:eastAsia="Times New Roman" w:hAnsi="Tahoma" w:cs="Tahoma"/>
            <w:color w:val="33A6E3"/>
            <w:sz w:val="18"/>
            <w:szCs w:val="18"/>
            <w:lang w:eastAsia="ru-RU"/>
          </w:rPr>
          <w:t>п. 9</w:t>
        </w:r>
      </w:hyperlink>
      <w:r w:rsidRPr="001B125F">
        <w:rPr>
          <w:rFonts w:ascii="Tahoma" w:eastAsia="Times New Roman" w:hAnsi="Tahoma" w:cs="Tahoma"/>
          <w:color w:val="000000"/>
          <w:sz w:val="18"/>
          <w:szCs w:val="18"/>
          <w:lang w:eastAsia="ru-RU"/>
        </w:rPr>
        <w:t>Положения, утвержденного </w:t>
      </w:r>
      <w:hyperlink r:id="rId43" w:anchor="/document/99/902367573/" w:history="1">
        <w:r w:rsidRPr="001B125F">
          <w:rPr>
            <w:rFonts w:ascii="Tahoma" w:eastAsia="Times New Roman" w:hAnsi="Tahoma" w:cs="Tahoma"/>
            <w:color w:val="33A6E3"/>
            <w:sz w:val="18"/>
            <w:szCs w:val="18"/>
            <w:lang w:eastAsia="ru-RU"/>
          </w:rPr>
          <w:t>постановлением Правительства РФ от 1 сентября 2012 г. № 875</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Основанием для проведения указанного вида проверки является ежегодный план проверок (</w:t>
      </w:r>
      <w:hyperlink r:id="rId44" w:anchor="/document/99/902135756/ZAP25643FQ/" w:tooltip="3. Плановые проверки проводятся на основании разрабатываемых органами государственного контроля (надзора), органами муниципального контроля в соответствии с их полномочиями ежегодных планов." w:history="1">
        <w:r w:rsidRPr="001B125F">
          <w:rPr>
            <w:rFonts w:ascii="Tahoma" w:eastAsia="Times New Roman" w:hAnsi="Tahoma" w:cs="Tahoma"/>
            <w:color w:val="33A6E3"/>
            <w:sz w:val="18"/>
            <w:szCs w:val="18"/>
            <w:lang w:eastAsia="ru-RU"/>
          </w:rPr>
          <w:t>ч. 3 ст. 9 Закона от 26 декабря 2008 г. № 294-ФЗ</w:t>
        </w:r>
      </w:hyperlink>
      <w:r w:rsidRPr="001B125F">
        <w:rPr>
          <w:rFonts w:ascii="Tahoma" w:eastAsia="Times New Roman" w:hAnsi="Tahoma" w:cs="Tahoma"/>
          <w:color w:val="000000"/>
          <w:sz w:val="18"/>
          <w:szCs w:val="18"/>
          <w:lang w:eastAsia="ru-RU"/>
        </w:rPr>
        <w:t>). Работодателя могут включить в план, если прошло три года со дня:</w:t>
      </w:r>
    </w:p>
    <w:p w:rsidR="001B125F" w:rsidRPr="001B125F" w:rsidRDefault="001B125F" w:rsidP="0018661C">
      <w:pPr>
        <w:numPr>
          <w:ilvl w:val="0"/>
          <w:numId w:val="10"/>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государственной регистрации организации (предпринимателя);</w:t>
      </w:r>
    </w:p>
    <w:p w:rsidR="001B125F" w:rsidRPr="001B125F" w:rsidRDefault="001B125F" w:rsidP="0018661C">
      <w:pPr>
        <w:numPr>
          <w:ilvl w:val="0"/>
          <w:numId w:val="10"/>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окончания проведения последней плановой проверки;</w:t>
      </w:r>
    </w:p>
    <w:p w:rsidR="001B125F" w:rsidRPr="001B125F" w:rsidRDefault="001B125F" w:rsidP="0018661C">
      <w:pPr>
        <w:numPr>
          <w:ilvl w:val="0"/>
          <w:numId w:val="10"/>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начала осуществления отдельных видов деятельности, которые носят уведомительный характер (например, производства обуви или производства молока).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 этом сказано в </w:t>
      </w:r>
      <w:hyperlink r:id="rId45" w:anchor="/document/99/902135756/ZAP26RE3M5/" w:tooltip="8. Основанием для включения плановой проверки в ежегодный план проведения плановых проверок является истечение трех лет со дня:" w:history="1">
        <w:r w:rsidRPr="001B125F">
          <w:rPr>
            <w:rFonts w:ascii="Tahoma" w:eastAsia="Times New Roman" w:hAnsi="Tahoma" w:cs="Tahoma"/>
            <w:color w:val="33A6E3"/>
            <w:sz w:val="18"/>
            <w:szCs w:val="18"/>
            <w:lang w:eastAsia="ru-RU"/>
          </w:rPr>
          <w:t>части 8</w:t>
        </w:r>
      </w:hyperlink>
      <w:r w:rsidRPr="001B125F">
        <w:rPr>
          <w:rFonts w:ascii="Tahoma" w:eastAsia="Times New Roman" w:hAnsi="Tahoma" w:cs="Tahoma"/>
          <w:color w:val="000000"/>
          <w:sz w:val="18"/>
          <w:szCs w:val="18"/>
          <w:lang w:eastAsia="ru-RU"/>
        </w:rPr>
        <w:t> статьи 9 Закона от 26 декабря 2008 г. № 294-ФЗ.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Ежегодный план проверок содержит:</w:t>
      </w:r>
    </w:p>
    <w:p w:rsidR="001B125F" w:rsidRPr="001B125F" w:rsidRDefault="001B125F" w:rsidP="0018661C">
      <w:pPr>
        <w:numPr>
          <w:ilvl w:val="0"/>
          <w:numId w:val="11"/>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сведения о работодателе, в отношении которого будет проведена плановая проверка;</w:t>
      </w:r>
    </w:p>
    <w:p w:rsidR="001B125F" w:rsidRPr="001B125F" w:rsidRDefault="001B125F" w:rsidP="0018661C">
      <w:pPr>
        <w:numPr>
          <w:ilvl w:val="0"/>
          <w:numId w:val="11"/>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цель и основание проведения проверки;</w:t>
      </w:r>
    </w:p>
    <w:p w:rsidR="001B125F" w:rsidRPr="001B125F" w:rsidRDefault="001B125F" w:rsidP="0018661C">
      <w:pPr>
        <w:numPr>
          <w:ilvl w:val="0"/>
          <w:numId w:val="11"/>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сроки начала и окончания проверки;</w:t>
      </w:r>
    </w:p>
    <w:p w:rsidR="001B125F" w:rsidRPr="001B125F" w:rsidRDefault="001B125F" w:rsidP="0018661C">
      <w:pPr>
        <w:numPr>
          <w:ilvl w:val="0"/>
          <w:numId w:val="11"/>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наименование территориальной трудовой инспекции, которая будет проводить проверку.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 этом говорится в </w:t>
      </w:r>
      <w:hyperlink r:id="rId46" w:anchor="/document/99/902135756/ZAP2O063NG/" w:tooltip="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 w:history="1">
        <w:r w:rsidRPr="001B125F">
          <w:rPr>
            <w:rFonts w:ascii="Tahoma" w:eastAsia="Times New Roman" w:hAnsi="Tahoma" w:cs="Tahoma"/>
            <w:color w:val="33A6E3"/>
            <w:sz w:val="18"/>
            <w:szCs w:val="18"/>
            <w:lang w:eastAsia="ru-RU"/>
          </w:rPr>
          <w:t>части 4</w:t>
        </w:r>
      </w:hyperlink>
      <w:r w:rsidRPr="001B125F">
        <w:rPr>
          <w:rFonts w:ascii="Tahoma" w:eastAsia="Times New Roman" w:hAnsi="Tahoma" w:cs="Tahoma"/>
          <w:color w:val="000000"/>
          <w:sz w:val="18"/>
          <w:szCs w:val="18"/>
          <w:lang w:eastAsia="ru-RU"/>
        </w:rPr>
        <w:t> статьи 9 Закона от 26 декабря 2008 г. № 294-ФЗ.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Доступ к плану открытый. Узнать, включена ли организация в план проверок трудовой инспекции, можно:</w:t>
      </w:r>
    </w:p>
    <w:p w:rsidR="001B125F" w:rsidRPr="001B125F" w:rsidRDefault="001B125F" w:rsidP="0018661C">
      <w:pPr>
        <w:numPr>
          <w:ilvl w:val="0"/>
          <w:numId w:val="12"/>
        </w:numPr>
        <w:shd w:val="clear" w:color="auto" w:fill="FFFFFF" w:themeFill="background1"/>
        <w:spacing w:after="0"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 </w:t>
      </w:r>
      <w:hyperlink r:id="rId47" w:tgtFrame="_blank" w:history="1">
        <w:r w:rsidRPr="001B125F">
          <w:rPr>
            <w:rFonts w:ascii="Tahoma" w:eastAsia="Times New Roman" w:hAnsi="Tahoma" w:cs="Tahoma"/>
            <w:color w:val="33A6E3"/>
            <w:sz w:val="18"/>
            <w:szCs w:val="18"/>
            <w:lang w:eastAsia="ru-RU"/>
          </w:rPr>
          <w:t>официальном сайте</w:t>
        </w:r>
      </w:hyperlink>
      <w:r w:rsidRPr="001B125F">
        <w:rPr>
          <w:rFonts w:ascii="Tahoma" w:eastAsia="Times New Roman" w:hAnsi="Tahoma" w:cs="Tahoma"/>
          <w:color w:val="000000"/>
          <w:sz w:val="18"/>
          <w:szCs w:val="18"/>
          <w:lang w:eastAsia="ru-RU"/>
        </w:rPr>
        <w:t> </w:t>
      </w:r>
      <w:proofErr w:type="spellStart"/>
      <w:r w:rsidRPr="001B125F">
        <w:rPr>
          <w:rFonts w:ascii="Tahoma" w:eastAsia="Times New Roman" w:hAnsi="Tahoma" w:cs="Tahoma"/>
          <w:color w:val="000000"/>
          <w:sz w:val="18"/>
          <w:szCs w:val="18"/>
          <w:lang w:eastAsia="ru-RU"/>
        </w:rPr>
        <w:t>Роструда</w:t>
      </w:r>
      <w:proofErr w:type="spellEnd"/>
      <w:r w:rsidRPr="001B125F">
        <w:rPr>
          <w:rFonts w:ascii="Tahoma" w:eastAsia="Times New Roman" w:hAnsi="Tahoma" w:cs="Tahoma"/>
          <w:color w:val="000000"/>
          <w:sz w:val="18"/>
          <w:szCs w:val="18"/>
          <w:lang w:eastAsia="ru-RU"/>
        </w:rPr>
        <w:t>;</w:t>
      </w:r>
    </w:p>
    <w:p w:rsidR="001B125F" w:rsidRPr="001B125F" w:rsidRDefault="001B125F" w:rsidP="0018661C">
      <w:pPr>
        <w:numPr>
          <w:ilvl w:val="0"/>
          <w:numId w:val="12"/>
        </w:numPr>
        <w:shd w:val="clear" w:color="auto" w:fill="FFFFFF" w:themeFill="background1"/>
        <w:spacing w:after="0"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 </w:t>
      </w:r>
      <w:hyperlink r:id="rId48" w:tgtFrame="_blank" w:history="1">
        <w:r w:rsidRPr="001B125F">
          <w:rPr>
            <w:rFonts w:ascii="Tahoma" w:eastAsia="Times New Roman" w:hAnsi="Tahoma" w:cs="Tahoma"/>
            <w:color w:val="33A6E3"/>
            <w:sz w:val="18"/>
            <w:szCs w:val="18"/>
            <w:lang w:eastAsia="ru-RU"/>
          </w:rPr>
          <w:t>сайте</w:t>
        </w:r>
      </w:hyperlink>
      <w:r w:rsidRPr="001B125F">
        <w:rPr>
          <w:rFonts w:ascii="Tahoma" w:eastAsia="Times New Roman" w:hAnsi="Tahoma" w:cs="Tahoma"/>
          <w:color w:val="000000"/>
          <w:sz w:val="18"/>
          <w:szCs w:val="18"/>
          <w:lang w:eastAsia="ru-RU"/>
        </w:rPr>
        <w:t> Генеральной прокуратуры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План проверок на следующий год публикуют на сайте Генеральной прокуратуры РФ до 31 декабря текущего года, а на официальных сайтах территориальных инспекций </w:t>
      </w:r>
      <w:proofErr w:type="spellStart"/>
      <w:r w:rsidRPr="001B125F">
        <w:rPr>
          <w:rFonts w:ascii="Tahoma" w:eastAsia="Times New Roman" w:hAnsi="Tahoma" w:cs="Tahoma"/>
          <w:color w:val="000000"/>
          <w:sz w:val="18"/>
          <w:szCs w:val="18"/>
          <w:lang w:eastAsia="ru-RU"/>
        </w:rPr>
        <w:t>Роструда</w:t>
      </w:r>
      <w:proofErr w:type="spellEnd"/>
      <w:r w:rsidRPr="001B125F">
        <w:rPr>
          <w:rFonts w:ascii="Tahoma" w:eastAsia="Times New Roman" w:hAnsi="Tahoma" w:cs="Tahoma"/>
          <w:color w:val="000000"/>
          <w:sz w:val="18"/>
          <w:szCs w:val="18"/>
          <w:lang w:eastAsia="ru-RU"/>
        </w:rPr>
        <w:t> – до 1 декабря.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Это предусмотрено частями </w:t>
      </w:r>
      <w:hyperlink r:id="rId49" w:anchor="/document/99/902135756/ZAP29S23HS/" w:tooltip="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 w:history="1">
        <w:r w:rsidRPr="001B125F">
          <w:rPr>
            <w:rFonts w:ascii="Tahoma" w:eastAsia="Times New Roman" w:hAnsi="Tahoma" w:cs="Tahoma"/>
            <w:color w:val="33A6E3"/>
            <w:sz w:val="18"/>
            <w:szCs w:val="18"/>
            <w:lang w:eastAsia="ru-RU"/>
          </w:rPr>
          <w:t>5</w:t>
        </w:r>
      </w:hyperlink>
      <w:r w:rsidRPr="001B125F">
        <w:rPr>
          <w:rFonts w:ascii="Tahoma" w:eastAsia="Times New Roman" w:hAnsi="Tahoma" w:cs="Tahoma"/>
          <w:color w:val="000000"/>
          <w:sz w:val="18"/>
          <w:szCs w:val="18"/>
          <w:lang w:eastAsia="ru-RU"/>
        </w:rPr>
        <w:t> и </w:t>
      </w:r>
      <w:hyperlink r:id="rId50" w:anchor="/document/99/902135756/ZAP247G3JD/" w:tooltip="7. 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 w:history="1">
        <w:r w:rsidRPr="001B125F">
          <w:rPr>
            <w:rFonts w:ascii="Tahoma" w:eastAsia="Times New Roman" w:hAnsi="Tahoma" w:cs="Tahoma"/>
            <w:color w:val="33A6E3"/>
            <w:sz w:val="18"/>
            <w:szCs w:val="18"/>
            <w:lang w:eastAsia="ru-RU"/>
          </w:rPr>
          <w:t>7</w:t>
        </w:r>
      </w:hyperlink>
      <w:r w:rsidRPr="001B125F">
        <w:rPr>
          <w:rFonts w:ascii="Tahoma" w:eastAsia="Times New Roman" w:hAnsi="Tahoma" w:cs="Tahoma"/>
          <w:color w:val="000000"/>
          <w:sz w:val="18"/>
          <w:szCs w:val="18"/>
          <w:lang w:eastAsia="ru-RU"/>
        </w:rPr>
        <w:t> статьи 9 Закона от 26 декабря 2008 г. № 294-ФЗ и </w:t>
      </w:r>
      <w:hyperlink r:id="rId51" w:anchor="/document/99/902378042/XA00M3A2ME/" w:tooltip="40. Электронная копия утвержденного ежегодного плана проверок в срок до 10 ноября направляется в Роструд и в срок до 1 декабря года, предшествующего году проведения плановых мероприятий, размещается на официальном сайт..." w:history="1">
        <w:r w:rsidRPr="001B125F">
          <w:rPr>
            <w:rFonts w:ascii="Tahoma" w:eastAsia="Times New Roman" w:hAnsi="Tahoma" w:cs="Tahoma"/>
            <w:color w:val="33A6E3"/>
            <w:sz w:val="18"/>
            <w:szCs w:val="18"/>
            <w:lang w:eastAsia="ru-RU"/>
          </w:rPr>
          <w:t>пунктом 40</w:t>
        </w:r>
      </w:hyperlink>
      <w:r w:rsidRPr="001B125F">
        <w:rPr>
          <w:rFonts w:ascii="Tahoma" w:eastAsia="Times New Roman" w:hAnsi="Tahoma" w:cs="Tahoma"/>
          <w:color w:val="000000"/>
          <w:sz w:val="18"/>
          <w:szCs w:val="18"/>
          <w:lang w:eastAsia="ru-RU"/>
        </w:rPr>
        <w:t> Административного регламента, утвержденного </w:t>
      </w:r>
      <w:hyperlink r:id="rId52" w:anchor="/document/99/902378042/" w:history="1">
        <w:r w:rsidRPr="001B125F">
          <w:rPr>
            <w:rFonts w:ascii="Tahoma" w:eastAsia="Times New Roman" w:hAnsi="Tahoma" w:cs="Tahoma"/>
            <w:color w:val="33A6E3"/>
            <w:sz w:val="18"/>
            <w:szCs w:val="18"/>
            <w:lang w:eastAsia="ru-RU"/>
          </w:rPr>
          <w:t>приказом Минтруда России от 30 октября 2012 г. № 354н</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 xml:space="preserve">Что может послужить поводом для внеплановой </w:t>
      </w:r>
      <w:proofErr w:type="gramStart"/>
      <w:r w:rsidRPr="001B125F">
        <w:rPr>
          <w:rFonts w:ascii="Tahoma" w:eastAsia="Times New Roman" w:hAnsi="Tahoma" w:cs="Tahoma"/>
          <w:b/>
          <w:bCs/>
          <w:i/>
          <w:iCs/>
          <w:color w:val="000000"/>
          <w:sz w:val="18"/>
          <w:szCs w:val="18"/>
          <w:lang w:eastAsia="ru-RU"/>
        </w:rPr>
        <w:t>проверки  инспекции</w:t>
      </w:r>
      <w:proofErr w:type="gramEnd"/>
      <w:r w:rsidRPr="001B125F">
        <w:rPr>
          <w:rFonts w:ascii="Tahoma" w:eastAsia="Times New Roman" w:hAnsi="Tahoma" w:cs="Tahoma"/>
          <w:b/>
          <w:bCs/>
          <w:i/>
          <w:iCs/>
          <w:color w:val="000000"/>
          <w:sz w:val="18"/>
          <w:szCs w:val="18"/>
          <w:lang w:eastAsia="ru-RU"/>
        </w:rPr>
        <w:t>  по труду?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Постановлением Правительства РФ № 875 от 1 сентября 2012 </w:t>
      </w:r>
      <w:proofErr w:type="gramStart"/>
      <w:r w:rsidRPr="001B125F">
        <w:rPr>
          <w:rFonts w:ascii="Tahoma" w:eastAsia="Times New Roman" w:hAnsi="Tahoma" w:cs="Tahoma"/>
          <w:color w:val="000000"/>
          <w:sz w:val="18"/>
          <w:szCs w:val="18"/>
          <w:lang w:eastAsia="ru-RU"/>
        </w:rPr>
        <w:t>года  утверждено</w:t>
      </w:r>
      <w:proofErr w:type="gramEnd"/>
      <w:r w:rsidRPr="001B125F">
        <w:rPr>
          <w:rFonts w:ascii="Tahoma" w:eastAsia="Times New Roman" w:hAnsi="Tahoma" w:cs="Tahoma"/>
          <w:color w:val="000000"/>
          <w:sz w:val="18"/>
          <w:szCs w:val="18"/>
          <w:lang w:eastAsia="ru-RU"/>
        </w:rPr>
        <w:t xml:space="preserve"> «Положение о федеральном государственном надзоре за соблюдением трудового законодательства и иных нормативных правовых актов, содержащих нормы трудового права». В этом же документе установлен исчерпывающий перечень оснований проведения проверок.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Прежде всего, это поступление в инспекцию труда обращений или заявлений работников о нарушении работодателем их трудовых прав. Также основанием для проведения проверки могут явиться заявления и обращения граждан, в том числе индивидуальных предпринимателей либо юридических лиц о фактах нарушений работодателями обязательных требований, в том числе требований охраны труда, повлекших возникновение угрозы причинения вреда жизни и здоровью работников. Кроме того, в инспекцию может поступить информация от органов государственной власти, органов местного самоуправления, профессиональных союзов, из средств массовой информации.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Второе место по частоте проведения проверок занимает такое основание, как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Еще одним основанием для проведения проверки является истечение срока исполнения работодателем выданного государственными инспекторами труда предписания об устранении выявленного нарушения </w:t>
      </w:r>
      <w:r w:rsidRPr="001B125F">
        <w:rPr>
          <w:rFonts w:ascii="Tahoma" w:eastAsia="Times New Roman" w:hAnsi="Tahoma" w:cs="Tahoma"/>
          <w:color w:val="000000"/>
          <w:sz w:val="18"/>
          <w:szCs w:val="18"/>
          <w:lang w:eastAsia="ru-RU"/>
        </w:rPr>
        <w:lastRenderedPageBreak/>
        <w:t>обязательных требований. Например, в организации проведена плановая проверка, выявлены определенные нарушения и выдано предписание об их устранении в определенный срок (как правило, не более 1–2 месяцев). По истечении срока (большего, чем указанный в предписании) ГИТ вправе проверить, исполнил ли работодатель свои обязательства.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Так </w:t>
      </w:r>
      <w:proofErr w:type="gramStart"/>
      <w:r w:rsidRPr="001B125F">
        <w:rPr>
          <w:rFonts w:ascii="Tahoma" w:eastAsia="Times New Roman" w:hAnsi="Tahoma" w:cs="Tahoma"/>
          <w:color w:val="000000"/>
          <w:sz w:val="18"/>
          <w:szCs w:val="18"/>
          <w:lang w:eastAsia="ru-RU"/>
        </w:rPr>
        <w:t>же  в</w:t>
      </w:r>
      <w:proofErr w:type="gramEnd"/>
      <w:r w:rsidRPr="001B125F">
        <w:rPr>
          <w:rFonts w:ascii="Tahoma" w:eastAsia="Times New Roman" w:hAnsi="Tahoma" w:cs="Tahoma"/>
          <w:color w:val="000000"/>
          <w:sz w:val="18"/>
          <w:szCs w:val="18"/>
          <w:lang w:eastAsia="ru-RU"/>
        </w:rPr>
        <w:t xml:space="preserve"> инспекцию может поступить запрос работника о проведении проверки условий и охраны труда на его рабочем месте в соответствии со статьей 219 ТК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Формы проведения проверок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Плановая, так же как и </w:t>
      </w:r>
      <w:proofErr w:type="gramStart"/>
      <w:r w:rsidRPr="001B125F">
        <w:rPr>
          <w:rFonts w:ascii="Tahoma" w:eastAsia="Times New Roman" w:hAnsi="Tahoma" w:cs="Tahoma"/>
          <w:color w:val="000000"/>
          <w:sz w:val="18"/>
          <w:szCs w:val="18"/>
          <w:lang w:eastAsia="ru-RU"/>
        </w:rPr>
        <w:t>внеплановая  проверка</w:t>
      </w:r>
      <w:proofErr w:type="gramEnd"/>
      <w:r w:rsidRPr="001B125F">
        <w:rPr>
          <w:rFonts w:ascii="Tahoma" w:eastAsia="Times New Roman" w:hAnsi="Tahoma" w:cs="Tahoma"/>
          <w:color w:val="000000"/>
          <w:sz w:val="18"/>
          <w:szCs w:val="18"/>
          <w:lang w:eastAsia="ru-RU"/>
        </w:rPr>
        <w:t>,  может быть проведена в двух формах: выездной и документарной (</w:t>
      </w:r>
      <w:hyperlink r:id="rId53" w:anchor="/document/99/902135756/ZAP2F2G3MO/" w:tooltip="11. 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 w:history="1">
        <w:r w:rsidRPr="001B125F">
          <w:rPr>
            <w:rFonts w:ascii="Tahoma" w:eastAsia="Times New Roman" w:hAnsi="Tahoma" w:cs="Tahoma"/>
            <w:color w:val="33A6E3"/>
            <w:sz w:val="18"/>
            <w:szCs w:val="18"/>
            <w:lang w:eastAsia="ru-RU"/>
          </w:rPr>
          <w:t>ч. 11 ст. 9 Закона от 26 декабря 2008 г. № 294-ФЗ</w:t>
        </w:r>
      </w:hyperlink>
      <w:r w:rsidRPr="001B125F">
        <w:rPr>
          <w:rFonts w:ascii="Tahoma" w:eastAsia="Times New Roman" w:hAnsi="Tahoma" w:cs="Tahoma"/>
          <w:color w:val="000000"/>
          <w:sz w:val="18"/>
          <w:szCs w:val="18"/>
          <w:lang w:eastAsia="ru-RU"/>
        </w:rPr>
        <w:t>). Общая характеристика каждой из форм проверки приведена в </w:t>
      </w:r>
      <w:hyperlink r:id="rId54" w:anchor="/document/117/9593/" w:history="1">
        <w:r w:rsidRPr="001B125F">
          <w:rPr>
            <w:rFonts w:ascii="Tahoma" w:eastAsia="Times New Roman" w:hAnsi="Tahoma" w:cs="Tahoma"/>
            <w:color w:val="33A6E3"/>
            <w:sz w:val="18"/>
            <w:szCs w:val="18"/>
            <w:lang w:eastAsia="ru-RU"/>
          </w:rPr>
          <w:t>таблице</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ходе проведения плановой документарной проверки она может быть переквалифицирована в выездную, если трудовому инспектору потребуется оценить по местонахождению организации соответствие ее деятельности обязательным требованиям трудового законодательства (</w:t>
      </w:r>
      <w:hyperlink r:id="rId55" w:anchor="/document/99/902135756/ZAP264U3H0/" w:tooltip="3. Выездная проверка проводится в случае, если при документарной проверке не представляется возможным:" w:history="1">
        <w:r w:rsidRPr="001B125F">
          <w:rPr>
            <w:rFonts w:ascii="Tahoma" w:eastAsia="Times New Roman" w:hAnsi="Tahoma" w:cs="Tahoma"/>
            <w:color w:val="33A6E3"/>
            <w:sz w:val="18"/>
            <w:szCs w:val="18"/>
            <w:lang w:eastAsia="ru-RU"/>
          </w:rPr>
          <w:t>ч. 3 ст. 12 Закона от 26 декабря 2008 г. № 294-ФЗ</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В какой срок трудовая инспекция обязана предупредить организацию о проведении плановой проверки?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 проведении плановой проверки трудовой инспектор обязан уведомить работодателя за три рабочих дня до ее начала. Для этого он направляет в организацию, как правило, заказным письмом с уведомлением о вручении копию распоряжения (приказа) о проведении проверки. </w:t>
      </w:r>
      <w:proofErr w:type="spellStart"/>
      <w:r w:rsidRPr="001B125F">
        <w:rPr>
          <w:rFonts w:ascii="Tahoma" w:eastAsia="Times New Roman" w:hAnsi="Tahoma" w:cs="Tahoma"/>
          <w:color w:val="000000"/>
          <w:sz w:val="18"/>
          <w:szCs w:val="18"/>
          <w:lang w:eastAsia="ru-RU"/>
        </w:rPr>
        <w:fldChar w:fldCharType="begin"/>
      </w:r>
      <w:r w:rsidRPr="001B125F">
        <w:rPr>
          <w:rFonts w:ascii="Tahoma" w:eastAsia="Times New Roman" w:hAnsi="Tahoma" w:cs="Tahoma"/>
          <w:color w:val="000000"/>
          <w:sz w:val="18"/>
          <w:szCs w:val="18"/>
          <w:lang w:eastAsia="ru-RU"/>
        </w:rPr>
        <w:instrText xml:space="preserve"> HYPERLINK "http://vip.1kadry.ru/" \l "/document/99/902156137/ZAP2MG03P0/" \o "Распоряжение (приказ) органа государственного контроля (надзора), органа муниципального контроля о проведении" </w:instrText>
      </w:r>
      <w:r w:rsidRPr="001B125F">
        <w:rPr>
          <w:rFonts w:ascii="Tahoma" w:eastAsia="Times New Roman" w:hAnsi="Tahoma" w:cs="Tahoma"/>
          <w:color w:val="000000"/>
          <w:sz w:val="18"/>
          <w:szCs w:val="18"/>
          <w:lang w:eastAsia="ru-RU"/>
        </w:rPr>
        <w:fldChar w:fldCharType="separate"/>
      </w:r>
      <w:r w:rsidRPr="001B125F">
        <w:rPr>
          <w:rFonts w:ascii="Tahoma" w:eastAsia="Times New Roman" w:hAnsi="Tahoma" w:cs="Tahoma"/>
          <w:color w:val="33A6E3"/>
          <w:sz w:val="18"/>
          <w:szCs w:val="18"/>
          <w:lang w:eastAsia="ru-RU"/>
        </w:rPr>
        <w:t>Форма</w:t>
      </w:r>
      <w:r w:rsidRPr="001B125F">
        <w:rPr>
          <w:rFonts w:ascii="Tahoma" w:eastAsia="Times New Roman" w:hAnsi="Tahoma" w:cs="Tahoma"/>
          <w:color w:val="000000"/>
          <w:sz w:val="18"/>
          <w:szCs w:val="18"/>
          <w:lang w:eastAsia="ru-RU"/>
        </w:rPr>
        <w:fldChar w:fldCharType="end"/>
      </w:r>
      <w:r w:rsidRPr="001B125F">
        <w:rPr>
          <w:rFonts w:ascii="Tahoma" w:eastAsia="Times New Roman" w:hAnsi="Tahoma" w:cs="Tahoma"/>
          <w:color w:val="000000"/>
          <w:sz w:val="18"/>
          <w:szCs w:val="18"/>
          <w:lang w:eastAsia="ru-RU"/>
        </w:rPr>
        <w:t>распоряжения</w:t>
      </w:r>
      <w:proofErr w:type="spellEnd"/>
      <w:r w:rsidRPr="001B125F">
        <w:rPr>
          <w:rFonts w:ascii="Tahoma" w:eastAsia="Times New Roman" w:hAnsi="Tahoma" w:cs="Tahoma"/>
          <w:color w:val="000000"/>
          <w:sz w:val="18"/>
          <w:szCs w:val="18"/>
          <w:lang w:eastAsia="ru-RU"/>
        </w:rPr>
        <w:t xml:space="preserve"> (приказа) утверждена </w:t>
      </w:r>
      <w:hyperlink r:id="rId56" w:anchor="/document/99/902156137/" w:history="1">
        <w:r w:rsidRPr="001B125F">
          <w:rPr>
            <w:rFonts w:ascii="Tahoma" w:eastAsia="Times New Roman" w:hAnsi="Tahoma" w:cs="Tahoma"/>
            <w:color w:val="33A6E3"/>
            <w:sz w:val="18"/>
            <w:szCs w:val="18"/>
            <w:lang w:eastAsia="ru-RU"/>
          </w:rPr>
          <w:t>приказом Минэкономразвития России от 30 апреля 2009 г. № 141</w:t>
        </w:r>
      </w:hyperlink>
      <w:r w:rsidRPr="001B125F">
        <w:rPr>
          <w:rFonts w:ascii="Tahoma" w:eastAsia="Times New Roman" w:hAnsi="Tahoma" w:cs="Tahoma"/>
          <w:color w:val="000000"/>
          <w:sz w:val="18"/>
          <w:szCs w:val="18"/>
          <w:lang w:eastAsia="ru-RU"/>
        </w:rPr>
        <w:t>. Об этом говорится в </w:t>
      </w:r>
      <w:hyperlink r:id="rId57" w:anchor="/document/99/902135756/ZAP2JBC3KO/" w:tooltip="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в течение трех рабочих дней до начала е..." w:history="1">
        <w:r w:rsidRPr="001B125F">
          <w:rPr>
            <w:rFonts w:ascii="Tahoma" w:eastAsia="Times New Roman" w:hAnsi="Tahoma" w:cs="Tahoma"/>
            <w:color w:val="33A6E3"/>
            <w:sz w:val="18"/>
            <w:szCs w:val="18"/>
            <w:lang w:eastAsia="ru-RU"/>
          </w:rPr>
          <w:t>части 12</w:t>
        </w:r>
      </w:hyperlink>
      <w:r w:rsidRPr="001B125F">
        <w:rPr>
          <w:rFonts w:ascii="Tahoma" w:eastAsia="Times New Roman" w:hAnsi="Tahoma" w:cs="Tahoma"/>
          <w:color w:val="000000"/>
          <w:sz w:val="18"/>
          <w:szCs w:val="18"/>
          <w:lang w:eastAsia="ru-RU"/>
        </w:rPr>
        <w:t> статьи 9 и </w:t>
      </w:r>
      <w:hyperlink r:id="rId58" w:anchor="/document/99/902135756/ZAP1NBQ367/" w:tooltip="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w:history="1">
        <w:r w:rsidRPr="001B125F">
          <w:rPr>
            <w:rFonts w:ascii="Tahoma" w:eastAsia="Times New Roman" w:hAnsi="Tahoma" w:cs="Tahoma"/>
            <w:color w:val="33A6E3"/>
            <w:sz w:val="18"/>
            <w:szCs w:val="18"/>
            <w:lang w:eastAsia="ru-RU"/>
          </w:rPr>
          <w:t>части 1</w:t>
        </w:r>
      </w:hyperlink>
      <w:r w:rsidRPr="001B125F">
        <w:rPr>
          <w:rFonts w:ascii="Tahoma" w:eastAsia="Times New Roman" w:hAnsi="Tahoma" w:cs="Tahoma"/>
          <w:color w:val="000000"/>
          <w:sz w:val="18"/>
          <w:szCs w:val="18"/>
          <w:lang w:eastAsia="ru-RU"/>
        </w:rPr>
        <w:t>статьи 14 Закона от 26 декабря 2008 г. № 294-ФЗ.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распоряжении (приказе) о проведении проверки должны быть указаны следующие сведения:</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наименование трудовой инспекции;</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Ф.И.О., должности трудовых инспекторов, уполномоченных проводить проверку, а также привлекаемых к ней экспертов;</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наименование организации (предпринимателя);</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цели, задачи, предмет проверки и срок ее проведения;</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правовые основания для проверки;</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сроки проведения и перечень мероприятий по контролю;</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перечень административных регламентов проведения мероприятий по контролю;</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перечень документов, которые работодатель должен представить для проверки;</w:t>
      </w:r>
    </w:p>
    <w:p w:rsidR="001B125F" w:rsidRPr="001B125F" w:rsidRDefault="001B125F" w:rsidP="0018661C">
      <w:pPr>
        <w:numPr>
          <w:ilvl w:val="0"/>
          <w:numId w:val="13"/>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даты начала и окончания проверки.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Проверку могут проводить только те должностные лица, которые указаны в этом распоряжении (приказе).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Это предусмотрено частями </w:t>
      </w:r>
      <w:hyperlink r:id="rId59" w:anchor="/document/99/902135756/ZAP1NBQ367/" w:tooltip="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w:history="1">
        <w:r w:rsidRPr="001B125F">
          <w:rPr>
            <w:rFonts w:ascii="Tahoma" w:eastAsia="Times New Roman" w:hAnsi="Tahoma" w:cs="Tahoma"/>
            <w:color w:val="33A6E3"/>
            <w:sz w:val="18"/>
            <w:szCs w:val="18"/>
            <w:lang w:eastAsia="ru-RU"/>
          </w:rPr>
          <w:t>1</w:t>
        </w:r>
      </w:hyperlink>
      <w:r w:rsidRPr="001B125F">
        <w:rPr>
          <w:rFonts w:ascii="Tahoma" w:eastAsia="Times New Roman" w:hAnsi="Tahoma" w:cs="Tahoma"/>
          <w:color w:val="000000"/>
          <w:sz w:val="18"/>
          <w:szCs w:val="18"/>
          <w:lang w:eastAsia="ru-RU"/>
        </w:rPr>
        <w:t> и </w:t>
      </w:r>
      <w:hyperlink r:id="rId60" w:anchor="/document/99/902135756/ZAP24M43EE/" w:tooltip="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 w:history="1">
        <w:r w:rsidRPr="001B125F">
          <w:rPr>
            <w:rFonts w:ascii="Tahoma" w:eastAsia="Times New Roman" w:hAnsi="Tahoma" w:cs="Tahoma"/>
            <w:color w:val="33A6E3"/>
            <w:sz w:val="18"/>
            <w:szCs w:val="18"/>
            <w:lang w:eastAsia="ru-RU"/>
          </w:rPr>
          <w:t>2</w:t>
        </w:r>
      </w:hyperlink>
      <w:r w:rsidRPr="001B125F">
        <w:rPr>
          <w:rFonts w:ascii="Tahoma" w:eastAsia="Times New Roman" w:hAnsi="Tahoma" w:cs="Tahoma"/>
          <w:color w:val="000000"/>
          <w:sz w:val="18"/>
          <w:szCs w:val="18"/>
          <w:lang w:eastAsia="ru-RU"/>
        </w:rPr>
        <w:t> статьи 14 Закона от 26 декабря 2008 г. № 294-ФЗ.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При внеплановой проверке: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 общему правилу, установленному частью 16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 проведении внеплановой выездной проверки юридическое лицо и индивидуальный предприниматель уведомляются не менее чем за двадцать четыре часа до начала ее проведения. Уведомление осуществляется любым доступным способом. Это может быть и телефонный звонок, и письменное уведомление (в том числе и электронное), и факсимильное сообщение. Особенностью проведения внеплановых выездных проверок государственной инспекции труда является то, что согласия прокуратуры для их проведения не требуется. Инспекция обязана только уведомить соответствующую прокуратуру о проведении проверки (ч. 8 ст. 360 ТК РФ).</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Государственные инспекторы труда не всегда обязаны сообщать о предстоящей проверке работодателю. Например, если подобное уведомление может нанести ущерб эффективности контроля и позволит скрыть факт нарушения (ст. 12 Конвенции МОТ № 81 «Об инспекции труда в промышленности и торговле»). А если основанием проведения проверки является обращение или заявление о нарушениях, повлекших возникновение угрозы причинения вреда жизни и здоровью работников, в соответствии с частью 9 статьи 360 Трудового кодекса РФ инспекторы вообще не имеют права уведомлять работодателя о предстоящей проверке.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Сколько может длиться плановая проверка трудовой инспекцией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 общему правилу срок проведения как документарной, так и выездной плановой проверки трудовой инспекцией не может превышать 20 рабочих дней.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 этом для </w:t>
      </w:r>
      <w:hyperlink r:id="rId61" w:anchor="/document/117/13555/" w:history="1">
        <w:r w:rsidRPr="001B125F">
          <w:rPr>
            <w:rFonts w:ascii="Tahoma" w:eastAsia="Times New Roman" w:hAnsi="Tahoma" w:cs="Tahoma"/>
            <w:color w:val="33A6E3"/>
            <w:sz w:val="18"/>
            <w:szCs w:val="18"/>
            <w:lang w:eastAsia="ru-RU"/>
          </w:rPr>
          <w:t>субъектов малого предпринимательства</w:t>
        </w:r>
      </w:hyperlink>
      <w:r w:rsidRPr="001B125F">
        <w:rPr>
          <w:rFonts w:ascii="Tahoma" w:eastAsia="Times New Roman" w:hAnsi="Tahoma" w:cs="Tahoma"/>
          <w:color w:val="000000"/>
          <w:sz w:val="18"/>
          <w:szCs w:val="18"/>
          <w:lang w:eastAsia="ru-RU"/>
        </w:rPr>
        <w:t> общий срок выездных плановых проверок не может превышать в год:</w:t>
      </w:r>
    </w:p>
    <w:p w:rsidR="001B125F" w:rsidRPr="001B125F" w:rsidRDefault="001B125F" w:rsidP="0018661C">
      <w:pPr>
        <w:numPr>
          <w:ilvl w:val="0"/>
          <w:numId w:val="14"/>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50 часов для малого предприятия;</w:t>
      </w:r>
    </w:p>
    <w:p w:rsidR="001B125F" w:rsidRPr="001B125F" w:rsidRDefault="001B125F" w:rsidP="0018661C">
      <w:pPr>
        <w:numPr>
          <w:ilvl w:val="0"/>
          <w:numId w:val="14"/>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15 часов для </w:t>
      </w:r>
      <w:proofErr w:type="spellStart"/>
      <w:r w:rsidRPr="001B125F">
        <w:rPr>
          <w:rFonts w:ascii="Tahoma" w:eastAsia="Times New Roman" w:hAnsi="Tahoma" w:cs="Tahoma"/>
          <w:color w:val="000000"/>
          <w:sz w:val="18"/>
          <w:szCs w:val="18"/>
          <w:lang w:eastAsia="ru-RU"/>
        </w:rPr>
        <w:t>микропредприятия</w:t>
      </w:r>
      <w:proofErr w:type="spell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В исключительных случаях срок проведения выездной плановой проверки может быть продлен, но не более чем на 20 рабочих дней, для малых предприятий – не более чем на 50 часов и </w:t>
      </w:r>
      <w:proofErr w:type="spellStart"/>
      <w:r w:rsidRPr="001B125F">
        <w:rPr>
          <w:rFonts w:ascii="Tahoma" w:eastAsia="Times New Roman" w:hAnsi="Tahoma" w:cs="Tahoma"/>
          <w:color w:val="000000"/>
          <w:sz w:val="18"/>
          <w:szCs w:val="18"/>
          <w:lang w:eastAsia="ru-RU"/>
        </w:rPr>
        <w:t>микропредприятий</w:t>
      </w:r>
      <w:proofErr w:type="spellEnd"/>
      <w:r w:rsidRPr="001B125F">
        <w:rPr>
          <w:rFonts w:ascii="Tahoma" w:eastAsia="Times New Roman" w:hAnsi="Tahoma" w:cs="Tahoma"/>
          <w:color w:val="000000"/>
          <w:sz w:val="18"/>
          <w:szCs w:val="18"/>
          <w:lang w:eastAsia="ru-RU"/>
        </w:rPr>
        <w:t> – не более чем на 15 часов. Это возможно, если в ходе осуществления проверки возникнет необходимость в проведении:</w:t>
      </w:r>
    </w:p>
    <w:p w:rsidR="001B125F" w:rsidRPr="001B125F" w:rsidRDefault="001B125F" w:rsidP="0018661C">
      <w:pPr>
        <w:numPr>
          <w:ilvl w:val="0"/>
          <w:numId w:val="15"/>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сложных и длительных исследований, испытаний;</w:t>
      </w:r>
    </w:p>
    <w:p w:rsidR="001B125F" w:rsidRPr="001B125F" w:rsidRDefault="001B125F" w:rsidP="0018661C">
      <w:pPr>
        <w:numPr>
          <w:ilvl w:val="0"/>
          <w:numId w:val="15"/>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специальных экспертиз и расследований.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Срок проведения как документарной, так и выездной плановой проверки устанавливается отдельно по каждому филиалу, представительству или структурному подразделению организации, которая осуществляет деятельность на территориях нескольких регионов.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 этом говорится в </w:t>
      </w:r>
      <w:hyperlink r:id="rId62" w:anchor="/document/99/902135756/ZAP1U163A3/" w:tooltip="1. Срок проведения каждой из проверок, предусмотренных статьями 11 и 12 настоящего Федерального закона, не может превышать двадцать рабочих дней." w:history="1">
        <w:r w:rsidRPr="001B125F">
          <w:rPr>
            <w:rFonts w:ascii="Tahoma" w:eastAsia="Times New Roman" w:hAnsi="Tahoma" w:cs="Tahoma"/>
            <w:color w:val="33A6E3"/>
            <w:sz w:val="18"/>
            <w:szCs w:val="18"/>
            <w:lang w:eastAsia="ru-RU"/>
          </w:rPr>
          <w:t>частях 1–4</w:t>
        </w:r>
      </w:hyperlink>
      <w:r w:rsidRPr="001B125F">
        <w:rPr>
          <w:rFonts w:ascii="Tahoma" w:eastAsia="Times New Roman" w:hAnsi="Tahoma" w:cs="Tahoma"/>
          <w:color w:val="000000"/>
          <w:sz w:val="18"/>
          <w:szCs w:val="18"/>
          <w:lang w:eastAsia="ru-RU"/>
        </w:rPr>
        <w:t> статьи 13 Закона от 26 декабря 2008 г. № 294-ФЗ, </w:t>
      </w:r>
      <w:hyperlink r:id="rId63" w:anchor="/document/99/902367573/XA00M8G2N0/" w:tooltip="12. Срок проведения каждой из проверок не может превышать 20 рабочих дней." w:history="1">
        <w:r w:rsidRPr="001B125F">
          <w:rPr>
            <w:rFonts w:ascii="Tahoma" w:eastAsia="Times New Roman" w:hAnsi="Tahoma" w:cs="Tahoma"/>
            <w:color w:val="33A6E3"/>
            <w:sz w:val="18"/>
            <w:szCs w:val="18"/>
            <w:lang w:eastAsia="ru-RU"/>
          </w:rPr>
          <w:t>пункте 12</w:t>
        </w:r>
      </w:hyperlink>
      <w:r w:rsidRPr="001B125F">
        <w:rPr>
          <w:rFonts w:ascii="Tahoma" w:eastAsia="Times New Roman" w:hAnsi="Tahoma" w:cs="Tahoma"/>
          <w:color w:val="000000"/>
          <w:sz w:val="18"/>
          <w:szCs w:val="18"/>
          <w:lang w:eastAsia="ru-RU"/>
        </w:rPr>
        <w:t> Положения, утвержденного </w:t>
      </w:r>
      <w:hyperlink r:id="rId64" w:anchor="/document/99/902367573/" w:history="1">
        <w:r w:rsidRPr="001B125F">
          <w:rPr>
            <w:rFonts w:ascii="Tahoma" w:eastAsia="Times New Roman" w:hAnsi="Tahoma" w:cs="Tahoma"/>
            <w:color w:val="33A6E3"/>
            <w:sz w:val="18"/>
            <w:szCs w:val="18"/>
            <w:lang w:eastAsia="ru-RU"/>
          </w:rPr>
          <w:t>постановлением Правительства РФ от 1 сентября 2012 г. № 875</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 истечении срока плановой проверки трудовой инспектор </w:t>
      </w:r>
      <w:hyperlink r:id="rId65" w:anchor="/document/130/50041/" w:history="1">
        <w:r w:rsidRPr="001B125F">
          <w:rPr>
            <w:rFonts w:ascii="Tahoma" w:eastAsia="Times New Roman" w:hAnsi="Tahoma" w:cs="Tahoma"/>
            <w:color w:val="33A6E3"/>
            <w:sz w:val="18"/>
            <w:szCs w:val="18"/>
            <w:lang w:eastAsia="ru-RU"/>
          </w:rPr>
          <w:t>оформляет ее результаты и сообщает о них организации</w:t>
        </w:r>
      </w:hyperlink>
      <w:r w:rsidRPr="001B125F">
        <w:rPr>
          <w:rFonts w:ascii="Tahoma" w:eastAsia="Times New Roman" w:hAnsi="Tahoma" w:cs="Tahoma"/>
          <w:color w:val="000000"/>
          <w:sz w:val="18"/>
          <w:szCs w:val="18"/>
          <w:lang w:eastAsia="ru-RU"/>
        </w:rPr>
        <w:t> (</w:t>
      </w:r>
      <w:hyperlink r:id="rId66" w:anchor="/document/99/902135756/ZAP2G463LU/" w:tooltip="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 w:history="1">
        <w:r w:rsidRPr="001B125F">
          <w:rPr>
            <w:rFonts w:ascii="Tahoma" w:eastAsia="Times New Roman" w:hAnsi="Tahoma" w:cs="Tahoma"/>
            <w:color w:val="33A6E3"/>
            <w:sz w:val="18"/>
            <w:szCs w:val="18"/>
            <w:lang w:eastAsia="ru-RU"/>
          </w:rPr>
          <w:t>ч. 1 ст. 16 Закона от 26 декабря 2008 г. № 294-ФЗ</w:t>
        </w:r>
      </w:hyperlink>
      <w:r w:rsidRPr="001B125F">
        <w:rPr>
          <w:rFonts w:ascii="Tahoma" w:eastAsia="Times New Roman" w:hAnsi="Tahoma" w:cs="Tahoma"/>
          <w:color w:val="000000"/>
          <w:sz w:val="18"/>
          <w:szCs w:val="18"/>
          <w:lang w:eastAsia="ru-RU"/>
        </w:rPr>
        <w:t>, </w:t>
      </w:r>
      <w:hyperlink r:id="rId67" w:anchor="/document/99/902367573/XA00M9K2N6/" w:tooltip="14. По результатам проверки государственный инспектор труда составляет акт проверки по установленной форме." w:history="1">
        <w:r w:rsidRPr="001B125F">
          <w:rPr>
            <w:rFonts w:ascii="Tahoma" w:eastAsia="Times New Roman" w:hAnsi="Tahoma" w:cs="Tahoma"/>
            <w:color w:val="33A6E3"/>
            <w:sz w:val="18"/>
            <w:szCs w:val="18"/>
            <w:lang w:eastAsia="ru-RU"/>
          </w:rPr>
          <w:t>п. 14</w:t>
        </w:r>
      </w:hyperlink>
      <w:r w:rsidRPr="001B125F">
        <w:rPr>
          <w:rFonts w:ascii="Tahoma" w:eastAsia="Times New Roman" w:hAnsi="Tahoma" w:cs="Tahoma"/>
          <w:color w:val="000000"/>
          <w:sz w:val="18"/>
          <w:szCs w:val="18"/>
          <w:lang w:eastAsia="ru-RU"/>
        </w:rPr>
        <w:t> Положения, утвержденного </w:t>
      </w:r>
      <w:hyperlink r:id="rId68" w:anchor="/document/99/902367573/" w:history="1">
        <w:r w:rsidRPr="001B125F">
          <w:rPr>
            <w:rFonts w:ascii="Tahoma" w:eastAsia="Times New Roman" w:hAnsi="Tahoma" w:cs="Tahoma"/>
            <w:color w:val="33A6E3"/>
            <w:sz w:val="18"/>
            <w:szCs w:val="18"/>
            <w:lang w:eastAsia="ru-RU"/>
          </w:rPr>
          <w:t>постановлением Правительства РФ от 1 сентября 2012 г. № 875</w:t>
        </w:r>
      </w:hyperlink>
      <w:r w:rsidRPr="001B125F">
        <w:rPr>
          <w:rFonts w:ascii="Tahoma" w:eastAsia="Times New Roman" w:hAnsi="Tahoma" w:cs="Tahoma"/>
          <w:color w:val="000000"/>
          <w:sz w:val="18"/>
          <w:szCs w:val="18"/>
          <w:lang w:eastAsia="ru-RU"/>
        </w:rPr>
        <w:t>). Если организация не согласна с выводами проверяющих, а также с действиями инспекторов в ходе проверки, то она может </w:t>
      </w:r>
      <w:hyperlink r:id="rId69" w:anchor="/document/130/50042/" w:history="1">
        <w:r w:rsidRPr="001B125F">
          <w:rPr>
            <w:rFonts w:ascii="Tahoma" w:eastAsia="Times New Roman" w:hAnsi="Tahoma" w:cs="Tahoma"/>
            <w:color w:val="33A6E3"/>
            <w:sz w:val="18"/>
            <w:szCs w:val="18"/>
            <w:lang w:eastAsia="ru-RU"/>
          </w:rPr>
          <w:t>обжаловать их</w:t>
        </w:r>
      </w:hyperlink>
      <w:r w:rsidRPr="001B125F">
        <w:rPr>
          <w:rFonts w:ascii="Tahoma" w:eastAsia="Times New Roman" w:hAnsi="Tahoma" w:cs="Tahoma"/>
          <w:color w:val="000000"/>
          <w:sz w:val="18"/>
          <w:szCs w:val="18"/>
          <w:lang w:eastAsia="ru-RU"/>
        </w:rPr>
        <w:t> (</w:t>
      </w:r>
      <w:hyperlink r:id="rId70" w:anchor="/document/99/902135756/ZAP274G3HA/" w:tooltip="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 w:history="1">
        <w:r w:rsidRPr="001B125F">
          <w:rPr>
            <w:rFonts w:ascii="Tahoma" w:eastAsia="Times New Roman" w:hAnsi="Tahoma" w:cs="Tahoma"/>
            <w:color w:val="33A6E3"/>
            <w:sz w:val="18"/>
            <w:szCs w:val="18"/>
            <w:lang w:eastAsia="ru-RU"/>
          </w:rPr>
          <w:t>п. 4 ст. 21 Закона от 26 декабря 2008 г. № 294-ФЗ</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3.2. Документы, запрашиваемые   при проверках.</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Необходимо помнить о том, что в организации должен вестись журнал учета проверок в соответствии с типовой формой, утвержденной приказом Минэкономразвития РФ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 проведении плановой проверки трудовой инспектор </w:t>
      </w:r>
      <w:hyperlink r:id="rId71" w:anchor="/document/130/50040/" w:history="1">
        <w:r w:rsidRPr="001B125F">
          <w:rPr>
            <w:rFonts w:ascii="Tahoma" w:eastAsia="Times New Roman" w:hAnsi="Tahoma" w:cs="Tahoma"/>
            <w:color w:val="33A6E3"/>
            <w:sz w:val="18"/>
            <w:szCs w:val="18"/>
            <w:lang w:eastAsia="ru-RU"/>
          </w:rPr>
          <w:t>вправе проверить документы</w:t>
        </w:r>
      </w:hyperlink>
      <w:r w:rsidRPr="001B125F">
        <w:rPr>
          <w:rFonts w:ascii="Tahoma" w:eastAsia="Times New Roman" w:hAnsi="Tahoma" w:cs="Tahoma"/>
          <w:color w:val="000000"/>
          <w:sz w:val="18"/>
          <w:szCs w:val="18"/>
          <w:lang w:eastAsia="ru-RU"/>
        </w:rPr>
        <w:t> и сведения, которые относятся к предмету проверки (</w:t>
      </w:r>
      <w:proofErr w:type="spellStart"/>
      <w:r w:rsidRPr="001B125F">
        <w:rPr>
          <w:rFonts w:ascii="Tahoma" w:eastAsia="Times New Roman" w:hAnsi="Tahoma" w:cs="Tahoma"/>
          <w:color w:val="000000"/>
          <w:sz w:val="18"/>
          <w:szCs w:val="18"/>
          <w:lang w:eastAsia="ru-RU"/>
        </w:rPr>
        <w:fldChar w:fldCharType="begin"/>
      </w:r>
      <w:r w:rsidRPr="001B125F">
        <w:rPr>
          <w:rFonts w:ascii="Tahoma" w:eastAsia="Times New Roman" w:hAnsi="Tahoma" w:cs="Tahoma"/>
          <w:color w:val="000000"/>
          <w:sz w:val="18"/>
          <w:szCs w:val="18"/>
          <w:lang w:eastAsia="ru-RU"/>
        </w:rPr>
        <w:instrText xml:space="preserve"> HYPERLINK "http://vip.1kadry.ru/" \l "/document/99/901807664/ZAP1PNQ3C3/" \o "запрашивать у работодателей и их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 </w:instrText>
      </w:r>
      <w:r w:rsidRPr="001B125F">
        <w:rPr>
          <w:rFonts w:ascii="Tahoma" w:eastAsia="Times New Roman" w:hAnsi="Tahoma" w:cs="Tahoma"/>
          <w:color w:val="000000"/>
          <w:sz w:val="18"/>
          <w:szCs w:val="18"/>
          <w:lang w:eastAsia="ru-RU"/>
        </w:rPr>
        <w:fldChar w:fldCharType="separate"/>
      </w:r>
      <w:r w:rsidRPr="001B125F">
        <w:rPr>
          <w:rFonts w:ascii="Tahoma" w:eastAsia="Times New Roman" w:hAnsi="Tahoma" w:cs="Tahoma"/>
          <w:color w:val="33A6E3"/>
          <w:sz w:val="18"/>
          <w:szCs w:val="18"/>
          <w:lang w:eastAsia="ru-RU"/>
        </w:rPr>
        <w:t>абз</w:t>
      </w:r>
      <w:proofErr w:type="spellEnd"/>
      <w:r w:rsidRPr="001B125F">
        <w:rPr>
          <w:rFonts w:ascii="Tahoma" w:eastAsia="Times New Roman" w:hAnsi="Tahoma" w:cs="Tahoma"/>
          <w:color w:val="33A6E3"/>
          <w:sz w:val="18"/>
          <w:szCs w:val="18"/>
          <w:lang w:eastAsia="ru-RU"/>
        </w:rPr>
        <w:t>. 3 ч. 1 ст. 357 ТК РФ</w:t>
      </w:r>
      <w:r w:rsidRPr="001B125F">
        <w:rPr>
          <w:rFonts w:ascii="Tahoma" w:eastAsia="Times New Roman" w:hAnsi="Tahoma" w:cs="Tahoma"/>
          <w:color w:val="000000"/>
          <w:sz w:val="18"/>
          <w:szCs w:val="18"/>
          <w:lang w:eastAsia="ru-RU"/>
        </w:rPr>
        <w:fldChar w:fldCharType="end"/>
      </w:r>
      <w:r w:rsidRPr="001B125F">
        <w:rPr>
          <w:rFonts w:ascii="Tahoma" w:eastAsia="Times New Roman" w:hAnsi="Tahoma" w:cs="Tahoma"/>
          <w:color w:val="000000"/>
          <w:sz w:val="18"/>
          <w:szCs w:val="18"/>
          <w:lang w:eastAsia="ru-RU"/>
        </w:rPr>
        <w:t>, </w:t>
      </w:r>
      <w:hyperlink r:id="rId72" w:anchor="/document/99/902135756/ZAP2ARU3LJ/" w:tooltip="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 w:history="1">
        <w:r w:rsidRPr="001B125F">
          <w:rPr>
            <w:rFonts w:ascii="Tahoma" w:eastAsia="Times New Roman" w:hAnsi="Tahoma" w:cs="Tahoma"/>
            <w:color w:val="33A6E3"/>
            <w:sz w:val="18"/>
            <w:szCs w:val="18"/>
            <w:lang w:eastAsia="ru-RU"/>
          </w:rPr>
          <w:t>ч. 1 ст. 11</w:t>
        </w:r>
      </w:hyperlink>
      <w:r w:rsidRPr="001B125F">
        <w:rPr>
          <w:rFonts w:ascii="Tahoma" w:eastAsia="Times New Roman" w:hAnsi="Tahoma" w:cs="Tahoma"/>
          <w:color w:val="000000"/>
          <w:sz w:val="18"/>
          <w:szCs w:val="18"/>
          <w:lang w:eastAsia="ru-RU"/>
        </w:rPr>
        <w:t>, </w:t>
      </w:r>
      <w:hyperlink r:id="rId73" w:anchor="/document/99/902135756/ZAP2G923NN/" w:tooltip="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 w:history="1">
        <w:r w:rsidRPr="001B125F">
          <w:rPr>
            <w:rFonts w:ascii="Tahoma" w:eastAsia="Times New Roman" w:hAnsi="Tahoma" w:cs="Tahoma"/>
            <w:color w:val="33A6E3"/>
            <w:sz w:val="18"/>
            <w:szCs w:val="18"/>
            <w:lang w:eastAsia="ru-RU"/>
          </w:rPr>
          <w:t>ч. 1 ст. 12</w:t>
        </w:r>
      </w:hyperlink>
      <w:r w:rsidRPr="001B125F">
        <w:rPr>
          <w:rFonts w:ascii="Tahoma" w:eastAsia="Times New Roman" w:hAnsi="Tahoma" w:cs="Tahoma"/>
          <w:color w:val="000000"/>
          <w:sz w:val="18"/>
          <w:szCs w:val="18"/>
          <w:lang w:eastAsia="ru-RU"/>
        </w:rPr>
        <w:t> Закона от 26 декабря 2008 г. № 294-ФЗ).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Единый перечень документов, которые инспекция может запросить у организации, законодательством не установлен. Список таких документов определяется индивидуально для каждого случая проверки в зависимости от целей ее проведения и отражается в </w:t>
      </w:r>
      <w:hyperlink r:id="rId74" w:anchor="/document/99/902156137/ZAP2MG03P0/" w:tooltip="Распоряжение (приказ) органа государственного контроля (надзора), органа муниципального контроля о проведении" w:history="1">
        <w:r w:rsidRPr="001B125F">
          <w:rPr>
            <w:rFonts w:ascii="Tahoma" w:eastAsia="Times New Roman" w:hAnsi="Tahoma" w:cs="Tahoma"/>
            <w:color w:val="33A6E3"/>
            <w:sz w:val="18"/>
            <w:szCs w:val="18"/>
            <w:lang w:eastAsia="ru-RU"/>
          </w:rPr>
          <w:t>распоряжении (приказе) о проведении проверки</w:t>
        </w:r>
      </w:hyperlink>
      <w:r w:rsidRPr="001B125F">
        <w:rPr>
          <w:rFonts w:ascii="Tahoma" w:eastAsia="Times New Roman" w:hAnsi="Tahoma" w:cs="Tahoma"/>
          <w:color w:val="000000"/>
          <w:sz w:val="18"/>
          <w:szCs w:val="18"/>
          <w:lang w:eastAsia="ru-RU"/>
        </w:rPr>
        <w:t> (</w:t>
      </w:r>
      <w:hyperlink r:id="rId75" w:anchor="/document/99/902135756/ZAP23N23EV/" w:tooltip="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 w:history="1">
        <w:r w:rsidRPr="001B125F">
          <w:rPr>
            <w:rFonts w:ascii="Tahoma" w:eastAsia="Times New Roman" w:hAnsi="Tahoma" w:cs="Tahoma"/>
            <w:color w:val="33A6E3"/>
            <w:sz w:val="18"/>
            <w:szCs w:val="18"/>
            <w:lang w:eastAsia="ru-RU"/>
          </w:rPr>
          <w:t>п. 8 ч. 2 ст. 14 Закона от 26 декабря 2008 г. № 294-ФЗ</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Трудовая инспекция может запросить: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учредительные документы организации, а также приказы, подтверждающие полномочия ее должностных лиц;</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трудовые договоры с </w:t>
      </w:r>
      <w:proofErr w:type="gramStart"/>
      <w:r w:rsidRPr="001B125F">
        <w:rPr>
          <w:rFonts w:ascii="Tahoma" w:eastAsia="Times New Roman" w:hAnsi="Tahoma" w:cs="Tahoma"/>
          <w:color w:val="000000"/>
          <w:sz w:val="18"/>
          <w:szCs w:val="18"/>
          <w:lang w:eastAsia="ru-RU"/>
        </w:rPr>
        <w:t>сотрудниками;–</w:t>
      </w:r>
      <w:proofErr w:type="gramEnd"/>
      <w:r w:rsidRPr="001B125F">
        <w:rPr>
          <w:rFonts w:ascii="Tahoma" w:eastAsia="Times New Roman" w:hAnsi="Tahoma" w:cs="Tahoma"/>
          <w:color w:val="000000"/>
          <w:sz w:val="18"/>
          <w:szCs w:val="18"/>
          <w:lang w:eastAsia="ru-RU"/>
        </w:rPr>
        <w:t xml:space="preserve"> личные карточки сотрудников;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штатное расписание (не относится к числу обязательных документов);</w:t>
      </w:r>
      <w:r w:rsidRPr="001B125F">
        <w:rPr>
          <w:rFonts w:ascii="Tahoma" w:eastAsia="Times New Roman" w:hAnsi="Tahoma" w:cs="Tahoma"/>
          <w:color w:val="000000"/>
          <w:sz w:val="18"/>
          <w:szCs w:val="18"/>
          <w:lang w:eastAsia="ru-RU"/>
        </w:rPr>
        <w:br/>
        <w:t>– трудовые книжки сотрудников, книгу учета движения трудовых книжек и вкладышей в них,  а также приказ о назначении лица, ответственного за учет, ведение и хранение трудовых книжек;</w:t>
      </w:r>
      <w:r w:rsidRPr="001B125F">
        <w:rPr>
          <w:rFonts w:ascii="Tahoma" w:eastAsia="Times New Roman" w:hAnsi="Tahoma" w:cs="Tahoma"/>
          <w:color w:val="000000"/>
          <w:sz w:val="18"/>
          <w:szCs w:val="18"/>
          <w:lang w:eastAsia="ru-RU"/>
        </w:rPr>
        <w:br/>
        <w:t>– приказы по кадрам (прием, перевод, отпуск, увольнение и т. п.);</w:t>
      </w:r>
      <w:r w:rsidRPr="001B125F">
        <w:rPr>
          <w:rFonts w:ascii="Tahoma" w:eastAsia="Times New Roman" w:hAnsi="Tahoma" w:cs="Tahoma"/>
          <w:color w:val="000000"/>
          <w:sz w:val="18"/>
          <w:szCs w:val="18"/>
          <w:lang w:eastAsia="ru-RU"/>
        </w:rPr>
        <w:br/>
        <w:t xml:space="preserve">– правила внутреннего трудового распорядка (не относится к числу обязательных для </w:t>
      </w:r>
      <w:proofErr w:type="spellStart"/>
      <w:r w:rsidRPr="001B125F">
        <w:rPr>
          <w:rFonts w:ascii="Tahoma" w:eastAsia="Times New Roman" w:hAnsi="Tahoma" w:cs="Tahoma"/>
          <w:color w:val="000000"/>
          <w:sz w:val="18"/>
          <w:szCs w:val="18"/>
          <w:lang w:eastAsia="ru-RU"/>
        </w:rPr>
        <w:t>микропредприятия</w:t>
      </w:r>
      <w:proofErr w:type="spellEnd"/>
      <w:r w:rsidRPr="001B125F">
        <w:rPr>
          <w:rFonts w:ascii="Tahoma" w:eastAsia="Times New Roman" w:hAnsi="Tahoma" w:cs="Tahoma"/>
          <w:color w:val="000000"/>
          <w:sz w:val="18"/>
          <w:szCs w:val="18"/>
          <w:lang w:eastAsia="ru-RU"/>
        </w:rPr>
        <w:t xml:space="preserve"> документов);</w:t>
      </w:r>
      <w:r w:rsidRPr="001B125F">
        <w:rPr>
          <w:rFonts w:ascii="Tahoma" w:eastAsia="Times New Roman" w:hAnsi="Tahoma" w:cs="Tahoma"/>
          <w:color w:val="000000"/>
          <w:sz w:val="18"/>
          <w:szCs w:val="18"/>
          <w:lang w:eastAsia="ru-RU"/>
        </w:rPr>
        <w:br/>
        <w:t>– локальные нормативные акты об оплате труда (например, Положение об оплате труда, Положение о премировании – не относятся к числу обязательных документов);</w:t>
      </w:r>
      <w:r w:rsidRPr="001B125F">
        <w:rPr>
          <w:rFonts w:ascii="Tahoma" w:eastAsia="Times New Roman" w:hAnsi="Tahoma" w:cs="Tahoma"/>
          <w:color w:val="000000"/>
          <w:sz w:val="18"/>
          <w:szCs w:val="18"/>
          <w:lang w:eastAsia="ru-RU"/>
        </w:rPr>
        <w:br/>
        <w:t>– сведения об отсутствии задолженности по зарплате;</w:t>
      </w:r>
      <w:r w:rsidRPr="001B125F">
        <w:rPr>
          <w:rFonts w:ascii="Tahoma" w:eastAsia="Times New Roman" w:hAnsi="Tahoma" w:cs="Tahoma"/>
          <w:color w:val="000000"/>
          <w:sz w:val="18"/>
          <w:szCs w:val="18"/>
          <w:lang w:eastAsia="ru-RU"/>
        </w:rPr>
        <w:br/>
        <w:t>– ведомости, записки-расчеты, а также иные документы, касающиеся начисления и выплаты зарплаты;</w:t>
      </w:r>
      <w:r w:rsidRPr="001B125F">
        <w:rPr>
          <w:rFonts w:ascii="Tahoma" w:eastAsia="Times New Roman" w:hAnsi="Tahoma" w:cs="Tahoma"/>
          <w:color w:val="000000"/>
          <w:sz w:val="18"/>
          <w:szCs w:val="18"/>
          <w:lang w:eastAsia="ru-RU"/>
        </w:rPr>
        <w:br/>
        <w:t>– табели учета рабочего времени и т. д.</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Если проверка касается соблюдения требований охраны труда в организации, то инспекция может запросить, например, инструкции по технике безопасности, журналы регистрации инструктажей и т. п.</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Порядок ознакомления проверяющих с документами организации зависит от формы проводимой проверки: </w:t>
      </w:r>
      <w:hyperlink r:id="rId76" w:anchor="/document/130/50040/lis19/" w:history="1">
        <w:r w:rsidRPr="001B125F">
          <w:rPr>
            <w:rFonts w:ascii="Tahoma" w:eastAsia="Times New Roman" w:hAnsi="Tahoma" w:cs="Tahoma"/>
            <w:color w:val="33A6E3"/>
            <w:sz w:val="18"/>
            <w:szCs w:val="18"/>
            <w:lang w:eastAsia="ru-RU"/>
          </w:rPr>
          <w:t>выездная</w:t>
        </w:r>
      </w:hyperlink>
      <w:r w:rsidRPr="001B125F">
        <w:rPr>
          <w:rFonts w:ascii="Tahoma" w:eastAsia="Times New Roman" w:hAnsi="Tahoma" w:cs="Tahoma"/>
          <w:color w:val="000000"/>
          <w:sz w:val="18"/>
          <w:szCs w:val="18"/>
          <w:lang w:eastAsia="ru-RU"/>
        </w:rPr>
        <w:t> или </w:t>
      </w:r>
      <w:hyperlink r:id="rId77" w:anchor="/document/130/50040/lis11/" w:history="1">
        <w:r w:rsidRPr="001B125F">
          <w:rPr>
            <w:rFonts w:ascii="Tahoma" w:eastAsia="Times New Roman" w:hAnsi="Tahoma" w:cs="Tahoma"/>
            <w:color w:val="33A6E3"/>
            <w:sz w:val="18"/>
            <w:szCs w:val="18"/>
            <w:lang w:eastAsia="ru-RU"/>
          </w:rPr>
          <w:t>документарная</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Представление документов при документарной проверке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ходе документарной проверки инспекторы в первую очередь знакомятся с уже имеющимися у них документами по организации (актами предыдущих проверок, материалами рассмотрения дел об административных нарушениях и т. п.). Если достоверность сведений в имеющихся у инспекции документах вызывает сомнения или эти сведения недостаточны для целей проведения проверки, инспекция направляет в адрес работодателя мотивированный запрос с требованием представить </w:t>
      </w:r>
      <w:hyperlink r:id="rId78" w:anchor="/document/130/50040/lis4/" w:history="1">
        <w:r w:rsidRPr="001B125F">
          <w:rPr>
            <w:rFonts w:ascii="Tahoma" w:eastAsia="Times New Roman" w:hAnsi="Tahoma" w:cs="Tahoma"/>
            <w:color w:val="33A6E3"/>
            <w:sz w:val="18"/>
            <w:szCs w:val="18"/>
            <w:lang w:eastAsia="ru-RU"/>
          </w:rPr>
          <w:t>недостающие для осуществления контроля документы</w:t>
        </w:r>
      </w:hyperlink>
      <w:r w:rsidRPr="001B125F">
        <w:rPr>
          <w:rFonts w:ascii="Tahoma" w:eastAsia="Times New Roman" w:hAnsi="Tahoma" w:cs="Tahoma"/>
          <w:color w:val="000000"/>
          <w:sz w:val="18"/>
          <w:szCs w:val="18"/>
          <w:lang w:eastAsia="ru-RU"/>
        </w:rPr>
        <w:t>. К запросу инспекция прикладывает заверенную печатью </w:t>
      </w:r>
      <w:hyperlink r:id="rId79" w:anchor="/document/99/902156137/ZAP2MG03P0/" w:tooltip="Распоряжение (приказ) органа государственного контроля (надзора), органа муниципального контроля о проведении" w:history="1">
        <w:r w:rsidRPr="001B125F">
          <w:rPr>
            <w:rFonts w:ascii="Tahoma" w:eastAsia="Times New Roman" w:hAnsi="Tahoma" w:cs="Tahoma"/>
            <w:color w:val="33A6E3"/>
            <w:sz w:val="18"/>
            <w:szCs w:val="18"/>
            <w:lang w:eastAsia="ru-RU"/>
          </w:rPr>
          <w:t>копию распоряжения (приказа) о проведении документарной проверки</w:t>
        </w:r>
      </w:hyperlink>
      <w:r w:rsidRPr="001B125F">
        <w:rPr>
          <w:rFonts w:ascii="Tahoma" w:eastAsia="Times New Roman" w:hAnsi="Tahoma" w:cs="Tahoma"/>
          <w:color w:val="000000"/>
          <w:sz w:val="18"/>
          <w:szCs w:val="18"/>
          <w:lang w:eastAsia="ru-RU"/>
        </w:rPr>
        <w:t>. Об этом говорится в частях </w:t>
      </w:r>
      <w:hyperlink r:id="rId80" w:anchor="/document/99/902135756/ZAP2MK23P5/" w:tooltip="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 w:history="1">
        <w:r w:rsidRPr="001B125F">
          <w:rPr>
            <w:rFonts w:ascii="Tahoma" w:eastAsia="Times New Roman" w:hAnsi="Tahoma" w:cs="Tahoma"/>
            <w:color w:val="33A6E3"/>
            <w:sz w:val="18"/>
            <w:szCs w:val="18"/>
            <w:lang w:eastAsia="ru-RU"/>
          </w:rPr>
          <w:t>3</w:t>
        </w:r>
      </w:hyperlink>
      <w:r w:rsidRPr="001B125F">
        <w:rPr>
          <w:rFonts w:ascii="Tahoma" w:eastAsia="Times New Roman" w:hAnsi="Tahoma" w:cs="Tahoma"/>
          <w:color w:val="000000"/>
          <w:sz w:val="18"/>
          <w:szCs w:val="18"/>
          <w:lang w:eastAsia="ru-RU"/>
        </w:rPr>
        <w:t>, </w:t>
      </w:r>
      <w:hyperlink r:id="rId81" w:anchor="/document/99/902135756/ZAP2JP23P8/" w:tooltip="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 w:history="1">
        <w:r w:rsidRPr="001B125F">
          <w:rPr>
            <w:rFonts w:ascii="Tahoma" w:eastAsia="Times New Roman" w:hAnsi="Tahoma" w:cs="Tahoma"/>
            <w:color w:val="33A6E3"/>
            <w:sz w:val="18"/>
            <w:szCs w:val="18"/>
            <w:lang w:eastAsia="ru-RU"/>
          </w:rPr>
          <w:t>4</w:t>
        </w:r>
      </w:hyperlink>
      <w:r w:rsidRPr="001B125F">
        <w:rPr>
          <w:rFonts w:ascii="Tahoma" w:eastAsia="Times New Roman" w:hAnsi="Tahoma" w:cs="Tahoma"/>
          <w:color w:val="000000"/>
          <w:sz w:val="18"/>
          <w:szCs w:val="18"/>
          <w:lang w:eastAsia="ru-RU"/>
        </w:rPr>
        <w:t> статьи 11 Закона от 26 декабря 2008 г. № 294-ФЗ.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Документы по запросу организация должна представить по местонахождению инспекции в течение 10 рабочих дней (</w:t>
      </w:r>
      <w:hyperlink r:id="rId82" w:anchor="/document/99/902135756/ZAP29VG3DJ/" w:tooltip="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w:history="1">
        <w:r w:rsidRPr="001B125F">
          <w:rPr>
            <w:rFonts w:ascii="Tahoma" w:eastAsia="Times New Roman" w:hAnsi="Tahoma" w:cs="Tahoma"/>
            <w:color w:val="33A6E3"/>
            <w:sz w:val="18"/>
            <w:szCs w:val="18"/>
            <w:lang w:eastAsia="ru-RU"/>
          </w:rPr>
          <w:t>ч. 5 ст. 11 Закона от 26 декабря 2008 г. № 294-ФЗ</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Документы </w:t>
      </w:r>
      <w:hyperlink r:id="rId83" w:anchor="/document/130/51280/b41/" w:history="1">
        <w:r w:rsidRPr="001B125F">
          <w:rPr>
            <w:rFonts w:ascii="Tahoma" w:eastAsia="Times New Roman" w:hAnsi="Tahoma" w:cs="Tahoma"/>
            <w:color w:val="33A6E3"/>
            <w:sz w:val="18"/>
            <w:szCs w:val="18"/>
            <w:lang w:eastAsia="ru-RU"/>
          </w:rPr>
          <w:t>представляйте в виде копий</w:t>
        </w:r>
      </w:hyperlink>
      <w:r w:rsidRPr="001B125F">
        <w:rPr>
          <w:rFonts w:ascii="Tahoma" w:eastAsia="Times New Roman" w:hAnsi="Tahoma" w:cs="Tahoma"/>
          <w:color w:val="000000"/>
          <w:sz w:val="18"/>
          <w:szCs w:val="18"/>
          <w:lang w:eastAsia="ru-RU"/>
        </w:rPr>
        <w:t>, заверенных печатью и подписью руководителя организации или уполномоченного им лица (</w:t>
      </w:r>
      <w:hyperlink r:id="rId84" w:anchor="/document/99/902135756/ZA02BNQ3KE/" w:tooltip="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 w:history="1">
        <w:r w:rsidRPr="001B125F">
          <w:rPr>
            <w:rFonts w:ascii="Tahoma" w:eastAsia="Times New Roman" w:hAnsi="Tahoma" w:cs="Tahoma"/>
            <w:color w:val="33A6E3"/>
            <w:sz w:val="18"/>
            <w:szCs w:val="18"/>
            <w:lang w:eastAsia="ru-RU"/>
          </w:rPr>
          <w:t>ч. 6 ст. 11 Закона от 26 декабря 2008 г. № 294-ФЗ</w:t>
        </w:r>
      </w:hyperlink>
      <w:r w:rsidRPr="001B125F">
        <w:rPr>
          <w:rFonts w:ascii="Tahoma" w:eastAsia="Times New Roman" w:hAnsi="Tahoma" w:cs="Tahoma"/>
          <w:color w:val="000000"/>
          <w:sz w:val="18"/>
          <w:szCs w:val="18"/>
          <w:lang w:eastAsia="ru-RU"/>
        </w:rPr>
        <w:t>). Удостоверять копии документов у нотариуса не требуется, если только иное не предусмотрено в законодательстве (</w:t>
      </w:r>
      <w:hyperlink r:id="rId85" w:anchor="/document/99/902135756/ZAP2DUM3J2/" w:tooltip="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 w:history="1">
        <w:r w:rsidRPr="001B125F">
          <w:rPr>
            <w:rFonts w:ascii="Tahoma" w:eastAsia="Times New Roman" w:hAnsi="Tahoma" w:cs="Tahoma"/>
            <w:color w:val="33A6E3"/>
            <w:sz w:val="18"/>
            <w:szCs w:val="18"/>
            <w:lang w:eastAsia="ru-RU"/>
          </w:rPr>
          <w:t>ч. 7 ст. 11 Закона от 26 декабря 2008 г. № 294-ФЗ</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Кроме того, указанные в запросе документы работодатель вправе представить в трудовую инспекцию в форме электронных документов, порядок передачи которых определяет Правительство РФ (</w:t>
      </w:r>
      <w:hyperlink r:id="rId86" w:anchor="/document/99/902135756/ZA02BNQ3KE/" w:tooltip="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 w:history="1">
        <w:r w:rsidRPr="001B125F">
          <w:rPr>
            <w:rFonts w:ascii="Tahoma" w:eastAsia="Times New Roman" w:hAnsi="Tahoma" w:cs="Tahoma"/>
            <w:color w:val="33A6E3"/>
            <w:sz w:val="18"/>
            <w:szCs w:val="18"/>
            <w:lang w:eastAsia="ru-RU"/>
          </w:rPr>
          <w:t>ч. 6 ст. 11 Закона от 26 декабря 2008 г. № 294-ФЗ</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 итогам анализа полученных от организации документов сотрудники инспекции могут выявить ошибки или несоответствия с уже имеющейся у них информацией. В таком случае инспекторы известят работодателя о наличии обнаруженных ошибок и (или) расхождений и потребуют соответствующих пояснений.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На дачу пояснений организации отводится 10 рабочих дней. Представить их нужно в письменной форме по местонахождению инспекции. К пояснениям организация может приложить дополнительные документы, которые подтвердят достоверность ранее переданных в инспекцию документов и сведений.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 этом говорится в частях </w:t>
      </w:r>
      <w:hyperlink r:id="rId87" w:anchor="/document/99/902135756/ZAP2PNG3RJ/" w:tooltip="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w:history="1">
        <w:r w:rsidRPr="001B125F">
          <w:rPr>
            <w:rFonts w:ascii="Tahoma" w:eastAsia="Times New Roman" w:hAnsi="Tahoma" w:cs="Tahoma"/>
            <w:color w:val="33A6E3"/>
            <w:sz w:val="18"/>
            <w:szCs w:val="18"/>
            <w:lang w:eastAsia="ru-RU"/>
          </w:rPr>
          <w:t>8</w:t>
        </w:r>
      </w:hyperlink>
      <w:r w:rsidRPr="001B125F">
        <w:rPr>
          <w:rFonts w:ascii="Tahoma" w:eastAsia="Times New Roman" w:hAnsi="Tahoma" w:cs="Tahoma"/>
          <w:color w:val="000000"/>
          <w:sz w:val="18"/>
          <w:szCs w:val="18"/>
          <w:lang w:eastAsia="ru-RU"/>
        </w:rPr>
        <w:t>, </w:t>
      </w:r>
      <w:hyperlink r:id="rId88" w:anchor="/document/99/902135756/ZAP25CS3JF/" w:tooltip="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 w:history="1">
        <w:r w:rsidRPr="001B125F">
          <w:rPr>
            <w:rFonts w:ascii="Tahoma" w:eastAsia="Times New Roman" w:hAnsi="Tahoma" w:cs="Tahoma"/>
            <w:color w:val="33A6E3"/>
            <w:sz w:val="18"/>
            <w:szCs w:val="18"/>
            <w:lang w:eastAsia="ru-RU"/>
          </w:rPr>
          <w:t>9</w:t>
        </w:r>
      </w:hyperlink>
      <w:r w:rsidRPr="001B125F">
        <w:rPr>
          <w:rFonts w:ascii="Tahoma" w:eastAsia="Times New Roman" w:hAnsi="Tahoma" w:cs="Tahoma"/>
          <w:color w:val="000000"/>
          <w:sz w:val="18"/>
          <w:szCs w:val="18"/>
          <w:lang w:eastAsia="ru-RU"/>
        </w:rPr>
        <w:t> статьи 11 Закона от 26 декабря 2008 г. № 294-ФЗ.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Как представить документы по требованию трудовой инспекции при выездной проверке?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ходе выездной проверки инспекторы знакомятся с </w:t>
      </w:r>
      <w:hyperlink r:id="rId89" w:anchor="/document/130/50040/lis4/" w:history="1">
        <w:r w:rsidRPr="001B125F">
          <w:rPr>
            <w:rFonts w:ascii="Tahoma" w:eastAsia="Times New Roman" w:hAnsi="Tahoma" w:cs="Tahoma"/>
            <w:color w:val="33A6E3"/>
            <w:sz w:val="18"/>
            <w:szCs w:val="18"/>
            <w:lang w:eastAsia="ru-RU"/>
          </w:rPr>
          <w:t>необходимыми документами</w:t>
        </w:r>
      </w:hyperlink>
      <w:r w:rsidRPr="001B125F">
        <w:rPr>
          <w:rFonts w:ascii="Tahoma" w:eastAsia="Times New Roman" w:hAnsi="Tahoma" w:cs="Tahoma"/>
          <w:color w:val="000000"/>
          <w:sz w:val="18"/>
          <w:szCs w:val="18"/>
          <w:lang w:eastAsia="ru-RU"/>
        </w:rPr>
        <w:t> (оригиналами и их копиями) по местонахождению организации или по месту фактического осуществления ее деятельности. При этом инспекторы вправе запрашивать документы, а организации обязаны их представлять только в том случае, если выездной проверке не предшествовала документарная. Такой порядок предусмотрен в </w:t>
      </w:r>
      <w:hyperlink r:id="rId90" w:anchor="/document/99/902135756/ZAP20RK3DI/" w:tooltip="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 w:history="1">
        <w:r w:rsidRPr="001B125F">
          <w:rPr>
            <w:rFonts w:ascii="Tahoma" w:eastAsia="Times New Roman" w:hAnsi="Tahoma" w:cs="Tahoma"/>
            <w:color w:val="33A6E3"/>
            <w:sz w:val="18"/>
            <w:szCs w:val="18"/>
            <w:lang w:eastAsia="ru-RU"/>
          </w:rPr>
          <w:t>части 5</w:t>
        </w:r>
      </w:hyperlink>
      <w:r w:rsidRPr="001B125F">
        <w:rPr>
          <w:rFonts w:ascii="Tahoma" w:eastAsia="Times New Roman" w:hAnsi="Tahoma" w:cs="Tahoma"/>
          <w:color w:val="000000"/>
          <w:sz w:val="18"/>
          <w:szCs w:val="18"/>
          <w:lang w:eastAsia="ru-RU"/>
        </w:rPr>
        <w:t> статьи 12 Закона от 26 декабря 2008 г.</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3.3. Права и обязанности индивидуального </w:t>
      </w:r>
      <w:proofErr w:type="gramStart"/>
      <w:r w:rsidRPr="001B125F">
        <w:rPr>
          <w:rFonts w:ascii="Tahoma" w:eastAsia="Times New Roman" w:hAnsi="Tahoma" w:cs="Tahoma"/>
          <w:b/>
          <w:bCs/>
          <w:color w:val="000000"/>
          <w:sz w:val="18"/>
          <w:szCs w:val="18"/>
          <w:lang w:eastAsia="ru-RU"/>
        </w:rPr>
        <w:t>предпринимателя  и</w:t>
      </w:r>
      <w:proofErr w:type="gramEnd"/>
      <w:r w:rsidRPr="001B125F">
        <w:rPr>
          <w:rFonts w:ascii="Tahoma" w:eastAsia="Times New Roman" w:hAnsi="Tahoma" w:cs="Tahoma"/>
          <w:b/>
          <w:bCs/>
          <w:color w:val="000000"/>
          <w:sz w:val="18"/>
          <w:szCs w:val="18"/>
          <w:lang w:eastAsia="ru-RU"/>
        </w:rPr>
        <w:t xml:space="preserve"> трудового инспектора при проведении проверки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ходе проведения плановой проверки трудовые инспекторы и работодатели имеют определенные права и обязанности (ст. </w:t>
      </w:r>
      <w:hyperlink r:id="rId91" w:anchor="/document/99/8315344/ZA01M3039I/" w:history="1">
        <w:r w:rsidRPr="001B125F">
          <w:rPr>
            <w:rFonts w:ascii="Tahoma" w:eastAsia="Times New Roman" w:hAnsi="Tahoma" w:cs="Tahoma"/>
            <w:color w:val="33A6E3"/>
            <w:sz w:val="18"/>
            <w:szCs w:val="18"/>
            <w:lang w:eastAsia="ru-RU"/>
          </w:rPr>
          <w:t>12</w:t>
        </w:r>
      </w:hyperlink>
      <w:r w:rsidRPr="001B125F">
        <w:rPr>
          <w:rFonts w:ascii="Tahoma" w:eastAsia="Times New Roman" w:hAnsi="Tahoma" w:cs="Tahoma"/>
          <w:color w:val="000000"/>
          <w:sz w:val="18"/>
          <w:szCs w:val="18"/>
          <w:lang w:eastAsia="ru-RU"/>
        </w:rPr>
        <w:t> и </w:t>
      </w:r>
      <w:hyperlink r:id="rId92" w:anchor="/document/99/8315344/ZA027ES3JK/" w:history="1">
        <w:r w:rsidRPr="001B125F">
          <w:rPr>
            <w:rFonts w:ascii="Tahoma" w:eastAsia="Times New Roman" w:hAnsi="Tahoma" w:cs="Tahoma"/>
            <w:color w:val="33A6E3"/>
            <w:sz w:val="18"/>
            <w:szCs w:val="18"/>
            <w:lang w:eastAsia="ru-RU"/>
          </w:rPr>
          <w:t>15</w:t>
        </w:r>
      </w:hyperlink>
      <w:r w:rsidRPr="001B125F">
        <w:rPr>
          <w:rFonts w:ascii="Tahoma" w:eastAsia="Times New Roman" w:hAnsi="Tahoma" w:cs="Tahoma"/>
          <w:color w:val="000000"/>
          <w:sz w:val="18"/>
          <w:szCs w:val="18"/>
          <w:lang w:eastAsia="ru-RU"/>
        </w:rPr>
        <w:t> Конвенции об инспекции труда от 11 июля 1947 г. № 81, ст. </w:t>
      </w:r>
      <w:hyperlink r:id="rId93" w:anchor="/document/99/901807664/ZA01TOS3DO/" w:tooltip="Статья 357. Основные права государственных инспекторов труда" w:history="1">
        <w:r w:rsidRPr="001B125F">
          <w:rPr>
            <w:rFonts w:ascii="Tahoma" w:eastAsia="Times New Roman" w:hAnsi="Tahoma" w:cs="Tahoma"/>
            <w:color w:val="33A6E3"/>
            <w:sz w:val="18"/>
            <w:szCs w:val="18"/>
            <w:lang w:eastAsia="ru-RU"/>
          </w:rPr>
          <w:t>357</w:t>
        </w:r>
      </w:hyperlink>
      <w:r w:rsidRPr="001B125F">
        <w:rPr>
          <w:rFonts w:ascii="Tahoma" w:eastAsia="Times New Roman" w:hAnsi="Tahoma" w:cs="Tahoma"/>
          <w:color w:val="000000"/>
          <w:sz w:val="18"/>
          <w:szCs w:val="18"/>
          <w:lang w:eastAsia="ru-RU"/>
        </w:rPr>
        <w:t> и </w:t>
      </w:r>
      <w:hyperlink r:id="rId94" w:anchor="/document/99/901807664/ZA00MJ82NH/" w:tooltip="Статья 358. Обязанности государственных инспекторов труда" w:history="1">
        <w:r w:rsidRPr="001B125F">
          <w:rPr>
            <w:rFonts w:ascii="Tahoma" w:eastAsia="Times New Roman" w:hAnsi="Tahoma" w:cs="Tahoma"/>
            <w:color w:val="33A6E3"/>
            <w:sz w:val="18"/>
            <w:szCs w:val="18"/>
            <w:lang w:eastAsia="ru-RU"/>
          </w:rPr>
          <w:t>358</w:t>
        </w:r>
      </w:hyperlink>
      <w:r w:rsidRPr="001B125F">
        <w:rPr>
          <w:rFonts w:ascii="Tahoma" w:eastAsia="Times New Roman" w:hAnsi="Tahoma" w:cs="Tahoma"/>
          <w:color w:val="000000"/>
          <w:sz w:val="18"/>
          <w:szCs w:val="18"/>
          <w:lang w:eastAsia="ru-RU"/>
        </w:rPr>
        <w:t> ТК РФ, ст. </w:t>
      </w:r>
      <w:hyperlink r:id="rId95" w:anchor="/document/99/902135756/ZAP209I3B5/" w:tooltip="Статья 21 Права юридического лица, индивидуального предпринимателя при проведении проверки" w:history="1">
        <w:r w:rsidRPr="001B125F">
          <w:rPr>
            <w:rFonts w:ascii="Tahoma" w:eastAsia="Times New Roman" w:hAnsi="Tahoma" w:cs="Tahoma"/>
            <w:color w:val="33A6E3"/>
            <w:sz w:val="18"/>
            <w:szCs w:val="18"/>
            <w:lang w:eastAsia="ru-RU"/>
          </w:rPr>
          <w:t>21</w:t>
        </w:r>
      </w:hyperlink>
      <w:r w:rsidRPr="001B125F">
        <w:rPr>
          <w:rFonts w:ascii="Tahoma" w:eastAsia="Times New Roman" w:hAnsi="Tahoma" w:cs="Tahoma"/>
          <w:color w:val="000000"/>
          <w:sz w:val="18"/>
          <w:szCs w:val="18"/>
          <w:lang w:eastAsia="ru-RU"/>
        </w:rPr>
        <w:t> и </w:t>
      </w:r>
      <w:hyperlink r:id="rId96" w:anchor="/document/99/902135756/ZAP26RO3CD/" w:tooltip="Статья 25 Ответственность юридических лиц, индивидуальных предпринимателей за нарушение настоящего Федерального закона" w:history="1">
        <w:r w:rsidRPr="001B125F">
          <w:rPr>
            <w:rFonts w:ascii="Tahoma" w:eastAsia="Times New Roman" w:hAnsi="Tahoma" w:cs="Tahoma"/>
            <w:color w:val="33A6E3"/>
            <w:sz w:val="18"/>
            <w:szCs w:val="18"/>
            <w:lang w:eastAsia="ru-RU"/>
          </w:rPr>
          <w:t>25</w:t>
        </w:r>
      </w:hyperlink>
      <w:r w:rsidRPr="001B125F">
        <w:rPr>
          <w:rFonts w:ascii="Tahoma" w:eastAsia="Times New Roman" w:hAnsi="Tahoma" w:cs="Tahoma"/>
          <w:color w:val="000000"/>
          <w:sz w:val="18"/>
          <w:szCs w:val="18"/>
          <w:lang w:eastAsia="ru-RU"/>
        </w:rPr>
        <w:t> Закона от 26 декабря 2008 г. № 294-ФЗ). Их подробный перечень приведен в </w:t>
      </w:r>
      <w:hyperlink r:id="rId97" w:anchor="/document/117/9627/" w:history="1">
        <w:r w:rsidRPr="001B125F">
          <w:rPr>
            <w:rFonts w:ascii="Tahoma" w:eastAsia="Times New Roman" w:hAnsi="Tahoma" w:cs="Tahoma"/>
            <w:color w:val="33A6E3"/>
            <w:sz w:val="18"/>
            <w:szCs w:val="18"/>
            <w:lang w:eastAsia="ru-RU"/>
          </w:rPr>
          <w:t>таблице</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Обратите внимание, что трудовой инспектор не может проводить плановую выездную проверку во время отсутствия руководителя организации (иного уполномоченного представителя работодателя). Исключение составляют случаи, когда имеются факты:</w:t>
      </w:r>
    </w:p>
    <w:p w:rsidR="001B125F" w:rsidRPr="001B125F" w:rsidRDefault="001B125F" w:rsidP="0018661C">
      <w:pPr>
        <w:numPr>
          <w:ilvl w:val="0"/>
          <w:numId w:val="16"/>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причинения вреда жизни и здоровью граждан;</w:t>
      </w:r>
    </w:p>
    <w:p w:rsidR="001B125F" w:rsidRPr="001B125F" w:rsidRDefault="001B125F" w:rsidP="0018661C">
      <w:pPr>
        <w:numPr>
          <w:ilvl w:val="0"/>
          <w:numId w:val="16"/>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угрозы безопасности государства;</w:t>
      </w:r>
    </w:p>
    <w:p w:rsidR="001B125F" w:rsidRPr="001B125F" w:rsidRDefault="001B125F" w:rsidP="0018661C">
      <w:pPr>
        <w:numPr>
          <w:ilvl w:val="0"/>
          <w:numId w:val="16"/>
        </w:numPr>
        <w:shd w:val="clear" w:color="auto" w:fill="FFFFFF" w:themeFill="background1"/>
        <w:spacing w:before="75" w:after="75" w:line="240" w:lineRule="auto"/>
        <w:ind w:left="0" w:firstLine="300"/>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возникновения чрезвычайных ситуаций природного и техногенного характера и т. п.</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Это следует из положений </w:t>
      </w:r>
      <w:hyperlink r:id="rId98" w:anchor="/document/99/902135756/ZAP1VTG3II/" w:tooltip="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 w:history="1">
        <w:r w:rsidRPr="001B125F">
          <w:rPr>
            <w:rFonts w:ascii="Tahoma" w:eastAsia="Times New Roman" w:hAnsi="Tahoma" w:cs="Tahoma"/>
            <w:color w:val="33A6E3"/>
            <w:sz w:val="18"/>
            <w:szCs w:val="18"/>
            <w:lang w:eastAsia="ru-RU"/>
          </w:rPr>
          <w:t>пункта 2</w:t>
        </w:r>
      </w:hyperlink>
      <w:r w:rsidRPr="001B125F">
        <w:rPr>
          <w:rFonts w:ascii="Tahoma" w:eastAsia="Times New Roman" w:hAnsi="Tahoma" w:cs="Tahoma"/>
          <w:color w:val="000000"/>
          <w:sz w:val="18"/>
          <w:szCs w:val="18"/>
          <w:lang w:eastAsia="ru-RU"/>
        </w:rPr>
        <w:t> статьи 15 и </w:t>
      </w:r>
      <w:hyperlink r:id="rId99" w:anchor="/document/99/902135756/ZA02COS3H1/" w:tooltip="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 w:history="1">
        <w:r w:rsidRPr="001B125F">
          <w:rPr>
            <w:rFonts w:ascii="Tahoma" w:eastAsia="Times New Roman" w:hAnsi="Tahoma" w:cs="Tahoma"/>
            <w:color w:val="33A6E3"/>
            <w:sz w:val="18"/>
            <w:szCs w:val="18"/>
            <w:lang w:eastAsia="ru-RU"/>
          </w:rPr>
          <w:t>подпункта «б»</w:t>
        </w:r>
      </w:hyperlink>
      <w:r w:rsidRPr="001B125F">
        <w:rPr>
          <w:rFonts w:ascii="Tahoma" w:eastAsia="Times New Roman" w:hAnsi="Tahoma" w:cs="Tahoma"/>
          <w:color w:val="000000"/>
          <w:sz w:val="18"/>
          <w:szCs w:val="18"/>
          <w:lang w:eastAsia="ru-RU"/>
        </w:rPr>
        <w:t> пункта 2 части 2 статьи 10 Закона от 26 декабря 2008 г. № 294-ФЗ.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0"/>
        <w:gridCol w:w="5511"/>
        <w:gridCol w:w="2378"/>
      </w:tblGrid>
      <w:tr w:rsidR="001B125F" w:rsidRPr="001B125F" w:rsidTr="001B125F">
        <w:trPr>
          <w:tblHeader/>
          <w:tblCellSpacing w:w="0" w:type="dxa"/>
        </w:trPr>
        <w:tc>
          <w:tcPr>
            <w:tcW w:w="0" w:type="auto"/>
            <w:tcBorders>
              <w:top w:val="single" w:sz="6" w:space="0" w:color="FFFFFF"/>
              <w:left w:val="single" w:sz="6" w:space="0" w:color="FFFFFF"/>
              <w:bottom w:val="single" w:sz="6" w:space="0" w:color="FFFFFF"/>
              <w:right w:val="single" w:sz="6" w:space="0" w:color="FFFFFF"/>
            </w:tcBorders>
            <w:shd w:val="clear" w:color="auto" w:fill="435D6B"/>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color w:val="FFFFFF"/>
                <w:sz w:val="18"/>
                <w:szCs w:val="18"/>
                <w:lang w:eastAsia="ru-RU"/>
              </w:rPr>
            </w:pPr>
            <w:r w:rsidRPr="001B125F">
              <w:rPr>
                <w:rFonts w:ascii="Times New Roman" w:eastAsia="Times New Roman" w:hAnsi="Times New Roman" w:cs="Times New Roman"/>
                <w:b/>
                <w:bCs/>
                <w:color w:val="FFFFFF"/>
                <w:sz w:val="18"/>
                <w:szCs w:val="18"/>
                <w:lang w:eastAsia="ru-RU"/>
              </w:rPr>
              <w:t> </w:t>
            </w:r>
          </w:p>
        </w:tc>
        <w:tc>
          <w:tcPr>
            <w:tcW w:w="0" w:type="auto"/>
            <w:tcBorders>
              <w:top w:val="single" w:sz="6" w:space="0" w:color="FFFFFF"/>
              <w:left w:val="single" w:sz="6" w:space="0" w:color="FFFFFF"/>
              <w:bottom w:val="single" w:sz="6" w:space="0" w:color="FFFFFF"/>
              <w:right w:val="single" w:sz="6" w:space="0" w:color="FFFFFF"/>
            </w:tcBorders>
            <w:shd w:val="clear" w:color="auto" w:fill="435D6B"/>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color w:val="FFFFFF"/>
                <w:sz w:val="18"/>
                <w:szCs w:val="18"/>
                <w:lang w:eastAsia="ru-RU"/>
              </w:rPr>
            </w:pPr>
            <w:r w:rsidRPr="001B125F">
              <w:rPr>
                <w:rFonts w:ascii="Times New Roman" w:eastAsia="Times New Roman" w:hAnsi="Times New Roman" w:cs="Times New Roman"/>
                <w:b/>
                <w:bCs/>
                <w:color w:val="FFFFFF"/>
                <w:sz w:val="18"/>
                <w:szCs w:val="18"/>
                <w:lang w:eastAsia="ru-RU"/>
              </w:rPr>
              <w:t>Права и обязанности</w:t>
            </w:r>
          </w:p>
        </w:tc>
        <w:tc>
          <w:tcPr>
            <w:tcW w:w="0" w:type="auto"/>
            <w:tcBorders>
              <w:top w:val="single" w:sz="6" w:space="0" w:color="FFFFFF"/>
              <w:left w:val="single" w:sz="6" w:space="0" w:color="FFFFFF"/>
              <w:bottom w:val="single" w:sz="6" w:space="0" w:color="FFFFFF"/>
              <w:right w:val="single" w:sz="6" w:space="0" w:color="FFFFFF"/>
            </w:tcBorders>
            <w:shd w:val="clear" w:color="auto" w:fill="435D6B"/>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color w:val="FFFFFF"/>
                <w:sz w:val="18"/>
                <w:szCs w:val="18"/>
                <w:lang w:eastAsia="ru-RU"/>
              </w:rPr>
            </w:pPr>
            <w:r w:rsidRPr="001B125F">
              <w:rPr>
                <w:rFonts w:ascii="Times New Roman" w:eastAsia="Times New Roman" w:hAnsi="Times New Roman" w:cs="Times New Roman"/>
                <w:b/>
                <w:bCs/>
                <w:color w:val="FFFFFF"/>
                <w:sz w:val="18"/>
                <w:szCs w:val="18"/>
                <w:lang w:eastAsia="ru-RU"/>
              </w:rPr>
              <w:t>Основание</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Права работодателя</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Присутствовать при проведении проверки;</w:t>
            </w:r>
            <w:r w:rsidRPr="001B125F">
              <w:rPr>
                <w:rFonts w:ascii="Times New Roman" w:eastAsia="Times New Roman" w:hAnsi="Times New Roman" w:cs="Times New Roman"/>
                <w:sz w:val="18"/>
                <w:szCs w:val="18"/>
                <w:lang w:eastAsia="ru-RU"/>
              </w:rPr>
              <w:br/>
              <w:t>– давать объяснения по вопросам, относящимся к предмету проверки;</w:t>
            </w:r>
            <w:r w:rsidRPr="001B125F">
              <w:rPr>
                <w:rFonts w:ascii="Times New Roman" w:eastAsia="Times New Roman" w:hAnsi="Times New Roman" w:cs="Times New Roman"/>
                <w:sz w:val="18"/>
                <w:szCs w:val="18"/>
                <w:lang w:eastAsia="ru-RU"/>
              </w:rPr>
              <w:br/>
              <w:t>– получать от проверяющего лица информацию, которая относится к предмету проверки;</w:t>
            </w:r>
            <w:r w:rsidRPr="001B125F">
              <w:rPr>
                <w:rFonts w:ascii="Times New Roman" w:eastAsia="Times New Roman" w:hAnsi="Times New Roman" w:cs="Times New Roman"/>
                <w:sz w:val="18"/>
                <w:szCs w:val="18"/>
                <w:lang w:eastAsia="ru-RU"/>
              </w:rPr>
              <w:br/>
              <w:t>– знакомиться с результатами проверки;</w:t>
            </w:r>
            <w:r w:rsidRPr="001B125F">
              <w:rPr>
                <w:rFonts w:ascii="Times New Roman" w:eastAsia="Times New Roman" w:hAnsi="Times New Roman" w:cs="Times New Roman"/>
                <w:sz w:val="18"/>
                <w:szCs w:val="18"/>
                <w:lang w:eastAsia="ru-RU"/>
              </w:rPr>
              <w:br/>
              <w:t>– подтверждать в акте проверки факт своего ознакомления с результатами проверки и согласие (несогласие) с ними;</w:t>
            </w:r>
            <w:r w:rsidRPr="001B125F">
              <w:rPr>
                <w:rFonts w:ascii="Times New Roman" w:eastAsia="Times New Roman" w:hAnsi="Times New Roman" w:cs="Times New Roman"/>
                <w:sz w:val="18"/>
                <w:szCs w:val="18"/>
                <w:lang w:eastAsia="ru-RU"/>
              </w:rPr>
              <w:br/>
              <w:t>– отражать в акте проверки свое согласие (несогласие) с действиями проверяющего лица;</w:t>
            </w:r>
            <w:r w:rsidRPr="001B125F">
              <w:rPr>
                <w:rFonts w:ascii="Times New Roman" w:eastAsia="Times New Roman" w:hAnsi="Times New Roman" w:cs="Times New Roman"/>
                <w:sz w:val="18"/>
                <w:szCs w:val="18"/>
                <w:lang w:eastAsia="ru-RU"/>
              </w:rPr>
              <w:br/>
              <w:t>– обжаловать действия (бездействие) проверяющего лица в административном или судебном порядке;</w:t>
            </w:r>
            <w:r w:rsidRPr="001B125F">
              <w:rPr>
                <w:rFonts w:ascii="Times New Roman" w:eastAsia="Times New Roman" w:hAnsi="Times New Roman" w:cs="Times New Roman"/>
                <w:sz w:val="18"/>
                <w:szCs w:val="18"/>
                <w:lang w:eastAsia="ru-RU"/>
              </w:rPr>
              <w:br/>
              <w:t>– привлекать к участию в проверке федерального или регионального уполномоченного по защите прав предпринимателей</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hyperlink r:id="rId100" w:anchor="/document/99/902135756/ZAP209I3B5/" w:tooltip="Статья 21 Права юридического лица, индивидуального предпринимателя при проведении проверки" w:history="1">
              <w:r w:rsidRPr="001B125F">
                <w:rPr>
                  <w:rFonts w:ascii="Times New Roman" w:eastAsia="Times New Roman" w:hAnsi="Times New Roman" w:cs="Times New Roman"/>
                  <w:color w:val="33A6E3"/>
                  <w:sz w:val="18"/>
                  <w:szCs w:val="18"/>
                  <w:lang w:eastAsia="ru-RU"/>
                </w:rPr>
                <w:t>ст. 21 Закона от 26 декабря 2008 г. № 294-ФЗ</w:t>
              </w:r>
            </w:hyperlink>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Обязанности работодателя</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Предоставлять проверяющему лицу запрашиваемую информацию и документы, связанные с проверкой;</w:t>
            </w:r>
            <w:r w:rsidRPr="001B125F">
              <w:rPr>
                <w:rFonts w:ascii="Times New Roman" w:eastAsia="Times New Roman" w:hAnsi="Times New Roman" w:cs="Times New Roman"/>
                <w:sz w:val="18"/>
                <w:szCs w:val="18"/>
                <w:lang w:eastAsia="ru-RU"/>
              </w:rPr>
              <w:br/>
              <w:t>– предоставлять пояснения в письменной форме (если в ходе документарной проверки в ранее представленных документах проверяющее лицо выявило ошибки);</w:t>
            </w:r>
            <w:r w:rsidRPr="001B125F">
              <w:rPr>
                <w:rFonts w:ascii="Times New Roman" w:eastAsia="Times New Roman" w:hAnsi="Times New Roman" w:cs="Times New Roman"/>
                <w:sz w:val="18"/>
                <w:szCs w:val="18"/>
                <w:lang w:eastAsia="ru-RU"/>
              </w:rPr>
              <w:br/>
              <w:t>– обеспечить доступ на территорию, в помещения и к оборудованию организации проверяющим лицам, экспертам и представителям экспертных организаций (при выездной проверке);</w:t>
            </w:r>
            <w:r w:rsidRPr="001B125F">
              <w:rPr>
                <w:rFonts w:ascii="Times New Roman" w:eastAsia="Times New Roman" w:hAnsi="Times New Roman" w:cs="Times New Roman"/>
                <w:sz w:val="18"/>
                <w:szCs w:val="18"/>
                <w:lang w:eastAsia="ru-RU"/>
              </w:rPr>
              <w:br/>
              <w:t>– обеспечивать присутствие руководителя организации (иного уполномоченного им лица) при проведении проверки;</w:t>
            </w:r>
            <w:r w:rsidRPr="001B125F">
              <w:rPr>
                <w:rFonts w:ascii="Times New Roman" w:eastAsia="Times New Roman" w:hAnsi="Times New Roman" w:cs="Times New Roman"/>
                <w:sz w:val="18"/>
                <w:szCs w:val="18"/>
                <w:lang w:eastAsia="ru-RU"/>
              </w:rPr>
              <w:br/>
              <w:t>– выполнять предписания проверяющих лиц</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ч. </w:t>
            </w:r>
            <w:hyperlink r:id="rId101" w:anchor="/document/99/902135756/ZAP29VG3DJ/" w:tooltip="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 w:history="1">
              <w:r w:rsidRPr="001B125F">
                <w:rPr>
                  <w:rFonts w:ascii="Times New Roman" w:eastAsia="Times New Roman" w:hAnsi="Times New Roman" w:cs="Times New Roman"/>
                  <w:color w:val="33A6E3"/>
                  <w:sz w:val="18"/>
                  <w:szCs w:val="18"/>
                  <w:lang w:eastAsia="ru-RU"/>
                </w:rPr>
                <w:t>5</w:t>
              </w:r>
            </w:hyperlink>
            <w:r w:rsidRPr="001B125F">
              <w:rPr>
                <w:rFonts w:ascii="Times New Roman" w:eastAsia="Times New Roman" w:hAnsi="Times New Roman" w:cs="Times New Roman"/>
                <w:sz w:val="18"/>
                <w:szCs w:val="18"/>
                <w:lang w:eastAsia="ru-RU"/>
              </w:rPr>
              <w:t> и </w:t>
            </w:r>
            <w:hyperlink r:id="rId102" w:anchor="/document/99/902135756/ZAP2PNG3RJ/" w:tooltip="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w:history="1">
              <w:r w:rsidRPr="001B125F">
                <w:rPr>
                  <w:rFonts w:ascii="Times New Roman" w:eastAsia="Times New Roman" w:hAnsi="Times New Roman" w:cs="Times New Roman"/>
                  <w:color w:val="33A6E3"/>
                  <w:sz w:val="18"/>
                  <w:szCs w:val="18"/>
                  <w:lang w:eastAsia="ru-RU"/>
                </w:rPr>
                <w:t>8</w:t>
              </w:r>
            </w:hyperlink>
            <w:r w:rsidRPr="001B125F">
              <w:rPr>
                <w:rFonts w:ascii="Times New Roman" w:eastAsia="Times New Roman" w:hAnsi="Times New Roman" w:cs="Times New Roman"/>
                <w:sz w:val="18"/>
                <w:szCs w:val="18"/>
                <w:lang w:eastAsia="ru-RU"/>
              </w:rPr>
              <w:t> ст. 11, </w:t>
            </w:r>
            <w:hyperlink r:id="rId103" w:anchor="/document/99/902135756/ZAP20RK3DI/" w:tooltip="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 w:history="1">
              <w:r w:rsidRPr="001B125F">
                <w:rPr>
                  <w:rFonts w:ascii="Times New Roman" w:eastAsia="Times New Roman" w:hAnsi="Times New Roman" w:cs="Times New Roman"/>
                  <w:color w:val="33A6E3"/>
                  <w:sz w:val="18"/>
                  <w:szCs w:val="18"/>
                  <w:lang w:eastAsia="ru-RU"/>
                </w:rPr>
                <w:t>ч. 5 ст. 12</w:t>
              </w:r>
            </w:hyperlink>
            <w:r w:rsidRPr="001B125F">
              <w:rPr>
                <w:rFonts w:ascii="Times New Roman" w:eastAsia="Times New Roman" w:hAnsi="Times New Roman" w:cs="Times New Roman"/>
                <w:sz w:val="18"/>
                <w:szCs w:val="18"/>
                <w:lang w:eastAsia="ru-RU"/>
              </w:rPr>
              <w:t>, </w:t>
            </w:r>
            <w:hyperlink r:id="rId104" w:anchor="/document/99/902135756/ZAP26RO3CD/" w:tooltip="Статья 25 Ответственность юридических лиц, индивидуальных предпринимателей за нарушение настоящего Федерального закона" w:history="1">
              <w:r w:rsidRPr="001B125F">
                <w:rPr>
                  <w:rFonts w:ascii="Times New Roman" w:eastAsia="Times New Roman" w:hAnsi="Times New Roman" w:cs="Times New Roman"/>
                  <w:color w:val="33A6E3"/>
                  <w:sz w:val="18"/>
                  <w:szCs w:val="18"/>
                  <w:lang w:eastAsia="ru-RU"/>
                </w:rPr>
                <w:t>ст. 25</w:t>
              </w:r>
            </w:hyperlink>
            <w:r w:rsidRPr="001B125F">
              <w:rPr>
                <w:rFonts w:ascii="Times New Roman" w:eastAsia="Times New Roman" w:hAnsi="Times New Roman" w:cs="Times New Roman"/>
                <w:sz w:val="18"/>
                <w:szCs w:val="18"/>
                <w:lang w:eastAsia="ru-RU"/>
              </w:rPr>
              <w:t> Закона от 26 декабря 2008 г. № 294-ФЗ</w:t>
            </w:r>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Права трудового инспектора</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Беспрепятственно посещать работодателей в целях инспектирования в любое время суток (при наличии удостоверений установленного образца);</w:t>
            </w:r>
            <w:r w:rsidRPr="001B125F">
              <w:rPr>
                <w:rFonts w:ascii="Times New Roman" w:eastAsia="Times New Roman" w:hAnsi="Times New Roman" w:cs="Times New Roman"/>
                <w:sz w:val="18"/>
                <w:szCs w:val="18"/>
                <w:lang w:eastAsia="ru-RU"/>
              </w:rPr>
              <w:br/>
              <w:t>– запрашивать у работодателей и безвозмездно получать документы, объяснения, информацию, необходимые для проведения проверки;</w:t>
            </w:r>
            <w:r w:rsidRPr="001B125F">
              <w:rPr>
                <w:rFonts w:ascii="Times New Roman" w:eastAsia="Times New Roman" w:hAnsi="Times New Roman" w:cs="Times New Roman"/>
                <w:sz w:val="18"/>
                <w:szCs w:val="18"/>
                <w:lang w:eastAsia="ru-RU"/>
              </w:rPr>
              <w:br/>
              <w:t>– изымать для анализа образцы используемых или обрабатываемых материалов и веществ в соответствии с законодательством с уведомлением работодателя и составлением акта;</w:t>
            </w:r>
            <w:r w:rsidRPr="001B125F">
              <w:rPr>
                <w:rFonts w:ascii="Times New Roman" w:eastAsia="Times New Roman" w:hAnsi="Times New Roman" w:cs="Times New Roman"/>
                <w:sz w:val="18"/>
                <w:szCs w:val="18"/>
                <w:lang w:eastAsia="ru-RU"/>
              </w:rPr>
              <w:br/>
              <w:t>– расследовать несчастные случаи на производстве;</w:t>
            </w:r>
            <w:r w:rsidRPr="001B125F">
              <w:rPr>
                <w:rFonts w:ascii="Times New Roman" w:eastAsia="Times New Roman" w:hAnsi="Times New Roman" w:cs="Times New Roman"/>
                <w:sz w:val="18"/>
                <w:szCs w:val="18"/>
                <w:lang w:eastAsia="ru-RU"/>
              </w:rPr>
              <w:br/>
              <w:t>– предъявлять работодателю предписания об устранении нарушений законодательства;</w:t>
            </w:r>
            <w:r w:rsidRPr="001B125F">
              <w:rPr>
                <w:rFonts w:ascii="Times New Roman" w:eastAsia="Times New Roman" w:hAnsi="Times New Roman" w:cs="Times New Roman"/>
                <w:sz w:val="18"/>
                <w:szCs w:val="18"/>
                <w:lang w:eastAsia="ru-RU"/>
              </w:rPr>
              <w:br/>
              <w:t>– направлять в суды требования о ликвидации, прекращении деятельности организации (ее структурных подразделений) вследствие нарушения требований охраны труда;</w:t>
            </w:r>
            <w:r w:rsidRPr="001B125F">
              <w:rPr>
                <w:rFonts w:ascii="Times New Roman" w:eastAsia="Times New Roman" w:hAnsi="Times New Roman" w:cs="Times New Roman"/>
                <w:sz w:val="18"/>
                <w:szCs w:val="18"/>
                <w:lang w:eastAsia="ru-RU"/>
              </w:rPr>
              <w:br/>
              <w:t xml:space="preserve">– выдавать предписания об отстранении от работы сотрудников, не </w:t>
            </w:r>
            <w:r w:rsidRPr="001B125F">
              <w:rPr>
                <w:rFonts w:ascii="Times New Roman" w:eastAsia="Times New Roman" w:hAnsi="Times New Roman" w:cs="Times New Roman"/>
                <w:sz w:val="18"/>
                <w:szCs w:val="18"/>
                <w:lang w:eastAsia="ru-RU"/>
              </w:rPr>
              <w:lastRenderedPageBreak/>
              <w:t>прошедших обучение по охране труда, стажировку на рабочих местах и проверку знаний по охране труда;</w:t>
            </w:r>
            <w:r w:rsidRPr="001B125F">
              <w:rPr>
                <w:rFonts w:ascii="Times New Roman" w:eastAsia="Times New Roman" w:hAnsi="Times New Roman" w:cs="Times New Roman"/>
                <w:sz w:val="18"/>
                <w:szCs w:val="18"/>
                <w:lang w:eastAsia="ru-RU"/>
              </w:rPr>
              <w:br/>
              <w:t>– запрещать использование средств коллективной и индивидуальной защиты сотрудников, не соответствующих установленным требованиям;</w:t>
            </w:r>
            <w:r w:rsidRPr="001B125F">
              <w:rPr>
                <w:rFonts w:ascii="Times New Roman" w:eastAsia="Times New Roman" w:hAnsi="Times New Roman" w:cs="Times New Roman"/>
                <w:sz w:val="18"/>
                <w:szCs w:val="18"/>
                <w:lang w:eastAsia="ru-RU"/>
              </w:rPr>
              <w:br/>
              <w:t>– составлять протоколы и рассматривать дела об административных правонарушениях в пределах полномочий;</w:t>
            </w:r>
            <w:r w:rsidRPr="001B125F">
              <w:rPr>
                <w:rFonts w:ascii="Times New Roman" w:eastAsia="Times New Roman" w:hAnsi="Times New Roman" w:cs="Times New Roman"/>
                <w:sz w:val="18"/>
                <w:szCs w:val="18"/>
                <w:lang w:eastAsia="ru-RU"/>
              </w:rPr>
              <w:br/>
              <w:t>– подготавливать и направлять в правоохранительные органы и в суд материалы о привлечении виновных лиц к ответственности;</w:t>
            </w:r>
            <w:r w:rsidRPr="001B125F">
              <w:rPr>
                <w:rFonts w:ascii="Times New Roman" w:eastAsia="Times New Roman" w:hAnsi="Times New Roman" w:cs="Times New Roman"/>
                <w:sz w:val="18"/>
                <w:szCs w:val="18"/>
                <w:lang w:eastAsia="ru-RU"/>
              </w:rPr>
              <w:br/>
              <w:t>– выступать в качестве эксперта в суде по искам о нарушении трудового законодательства и о возмещении вреда, причиненного здоровью сотрудников на производстве;</w:t>
            </w:r>
            <w:r w:rsidRPr="001B125F">
              <w:rPr>
                <w:rFonts w:ascii="Times New Roman" w:eastAsia="Times New Roman" w:hAnsi="Times New Roman" w:cs="Times New Roman"/>
                <w:sz w:val="18"/>
                <w:szCs w:val="18"/>
                <w:lang w:eastAsia="ru-RU"/>
              </w:rPr>
              <w:br/>
              <w:t xml:space="preserve">– предъявлять организации, проводящей </w:t>
            </w:r>
            <w:proofErr w:type="spellStart"/>
            <w:r w:rsidRPr="001B125F">
              <w:rPr>
                <w:rFonts w:ascii="Times New Roman" w:eastAsia="Times New Roman" w:hAnsi="Times New Roman" w:cs="Times New Roman"/>
                <w:sz w:val="18"/>
                <w:szCs w:val="18"/>
                <w:lang w:eastAsia="ru-RU"/>
              </w:rPr>
              <w:t>спецоценку</w:t>
            </w:r>
            <w:proofErr w:type="spellEnd"/>
            <w:r w:rsidRPr="001B125F">
              <w:rPr>
                <w:rFonts w:ascii="Times New Roman" w:eastAsia="Times New Roman" w:hAnsi="Times New Roman" w:cs="Times New Roman"/>
                <w:sz w:val="18"/>
                <w:szCs w:val="18"/>
                <w:lang w:eastAsia="ru-RU"/>
              </w:rPr>
              <w:t xml:space="preserve"> условий труда, обязательные для исполнения предписания об устранении нарушений требований законодательства о специальной оценке</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hyperlink r:id="rId105" w:anchor="/document/99/8315344/ZA01M3039I/" w:history="1">
              <w:r w:rsidRPr="001B125F">
                <w:rPr>
                  <w:rFonts w:ascii="Times New Roman" w:eastAsia="Times New Roman" w:hAnsi="Times New Roman" w:cs="Times New Roman"/>
                  <w:color w:val="33A6E3"/>
                  <w:sz w:val="18"/>
                  <w:szCs w:val="18"/>
                  <w:lang w:eastAsia="ru-RU"/>
                </w:rPr>
                <w:t>ст. 12 Конвенции об инспекции труда от 11 июля 1947 г. № </w:t>
              </w:r>
              <w:proofErr w:type="gramStart"/>
              <w:r w:rsidRPr="001B125F">
                <w:rPr>
                  <w:rFonts w:ascii="Times New Roman" w:eastAsia="Times New Roman" w:hAnsi="Times New Roman" w:cs="Times New Roman"/>
                  <w:color w:val="33A6E3"/>
                  <w:sz w:val="18"/>
                  <w:szCs w:val="18"/>
                  <w:lang w:eastAsia="ru-RU"/>
                </w:rPr>
                <w:t>81</w:t>
              </w:r>
            </w:hyperlink>
            <w:r w:rsidRPr="001B125F">
              <w:rPr>
                <w:rFonts w:ascii="Times New Roman" w:eastAsia="Times New Roman" w:hAnsi="Times New Roman" w:cs="Times New Roman"/>
                <w:sz w:val="18"/>
                <w:szCs w:val="18"/>
                <w:lang w:eastAsia="ru-RU"/>
              </w:rPr>
              <w:t>,</w:t>
            </w:r>
            <w:hyperlink r:id="rId106" w:anchor="/document/99/901807664/ZA01TOS3DO/" w:tooltip="Статья 357. Основные права государственных инспекторов труда" w:history="1">
              <w:r w:rsidRPr="001B125F">
                <w:rPr>
                  <w:rFonts w:ascii="Times New Roman" w:eastAsia="Times New Roman" w:hAnsi="Times New Roman" w:cs="Times New Roman"/>
                  <w:color w:val="33A6E3"/>
                  <w:sz w:val="18"/>
                  <w:szCs w:val="18"/>
                  <w:lang w:eastAsia="ru-RU"/>
                </w:rPr>
                <w:t>ст.</w:t>
              </w:r>
              <w:proofErr w:type="gramEnd"/>
              <w:r w:rsidRPr="001B125F">
                <w:rPr>
                  <w:rFonts w:ascii="Times New Roman" w:eastAsia="Times New Roman" w:hAnsi="Times New Roman" w:cs="Times New Roman"/>
                  <w:color w:val="33A6E3"/>
                  <w:sz w:val="18"/>
                  <w:szCs w:val="18"/>
                  <w:lang w:eastAsia="ru-RU"/>
                </w:rPr>
                <w:t> 357 ТК РФ</w:t>
              </w:r>
            </w:hyperlink>
          </w:p>
        </w:tc>
      </w:tr>
      <w:tr w:rsidR="001B125F" w:rsidRPr="001B125F" w:rsidTr="001B125F">
        <w:trPr>
          <w:tblCellSpacing w:w="0" w:type="dxa"/>
        </w:trPr>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Обязанности трудового инспектора</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1B125F">
              <w:rPr>
                <w:rFonts w:ascii="Times New Roman" w:eastAsia="Times New Roman" w:hAnsi="Times New Roman" w:cs="Times New Roman"/>
                <w:sz w:val="18"/>
                <w:szCs w:val="18"/>
                <w:lang w:eastAsia="ru-RU"/>
              </w:rPr>
              <w:t>– Соблюдать законодательство РФ, права и законные интересы проверяемых работодателей;</w:t>
            </w:r>
            <w:r w:rsidRPr="001B125F">
              <w:rPr>
                <w:rFonts w:ascii="Times New Roman" w:eastAsia="Times New Roman" w:hAnsi="Times New Roman" w:cs="Times New Roman"/>
                <w:sz w:val="18"/>
                <w:szCs w:val="18"/>
                <w:lang w:eastAsia="ru-RU"/>
              </w:rPr>
              <w:br/>
              <w:t>– хранить государственную (служебную, коммерческую и т. п.) тайну, которая стала известна в ходе проверки (в т. ч. после увольнения);</w:t>
            </w:r>
            <w:r w:rsidRPr="001B125F">
              <w:rPr>
                <w:rFonts w:ascii="Times New Roman" w:eastAsia="Times New Roman" w:hAnsi="Times New Roman" w:cs="Times New Roman"/>
                <w:sz w:val="18"/>
                <w:szCs w:val="18"/>
                <w:lang w:eastAsia="ru-RU"/>
              </w:rPr>
              <w:br/>
              <w:t>– сохранять конфиденциальность источника жалобы на недостатки или нарушения трудового законодательства;</w:t>
            </w:r>
            <w:r w:rsidRPr="001B125F">
              <w:rPr>
                <w:rFonts w:ascii="Times New Roman" w:eastAsia="Times New Roman" w:hAnsi="Times New Roman" w:cs="Times New Roman"/>
                <w:sz w:val="18"/>
                <w:szCs w:val="18"/>
                <w:lang w:eastAsia="ru-RU"/>
              </w:rPr>
              <w:br/>
              <w:t>– воздерживаться от сообщения работодателю сведений о заявителе (если заявитель возражает против такого сообщения);</w:t>
            </w:r>
            <w:r w:rsidRPr="001B125F">
              <w:rPr>
                <w:rFonts w:ascii="Times New Roman" w:eastAsia="Times New Roman" w:hAnsi="Times New Roman" w:cs="Times New Roman"/>
                <w:sz w:val="18"/>
                <w:szCs w:val="18"/>
                <w:lang w:eastAsia="ru-RU"/>
              </w:rPr>
              <w:br/>
              <w:t>– своевременно предупреждать, выявлять и пресекать нарушения обязательных требований, установленных законодательством;</w:t>
            </w:r>
            <w:r w:rsidRPr="001B125F">
              <w:rPr>
                <w:rFonts w:ascii="Times New Roman" w:eastAsia="Times New Roman" w:hAnsi="Times New Roman" w:cs="Times New Roman"/>
                <w:sz w:val="18"/>
                <w:szCs w:val="18"/>
                <w:lang w:eastAsia="ru-RU"/>
              </w:rPr>
              <w:br/>
              <w:t>– проводить проверку на основании распоряжения (приказа) о ее проведении и в соответствии с ее назначением;</w:t>
            </w:r>
            <w:r w:rsidRPr="001B125F">
              <w:rPr>
                <w:rFonts w:ascii="Times New Roman" w:eastAsia="Times New Roman" w:hAnsi="Times New Roman" w:cs="Times New Roman"/>
                <w:sz w:val="18"/>
                <w:szCs w:val="18"/>
                <w:lang w:eastAsia="ru-RU"/>
              </w:rPr>
              <w:br/>
              <w:t>– проводить проверку только во время исполнения служебных обязанностей;</w:t>
            </w:r>
            <w:r w:rsidRPr="001B125F">
              <w:rPr>
                <w:rFonts w:ascii="Times New Roman" w:eastAsia="Times New Roman" w:hAnsi="Times New Roman" w:cs="Times New Roman"/>
                <w:sz w:val="18"/>
                <w:szCs w:val="18"/>
                <w:lang w:eastAsia="ru-RU"/>
              </w:rPr>
              <w:br/>
              <w:t>– проводить выездную проверку только при предъявлении служебного удостоверения, копии распоряжения (приказа) о проведении проверки, копии документа о согласовании проверки с прокуратурой (если такое согласование необходимо);</w:t>
            </w:r>
            <w:r w:rsidRPr="001B125F">
              <w:rPr>
                <w:rFonts w:ascii="Times New Roman" w:eastAsia="Times New Roman" w:hAnsi="Times New Roman" w:cs="Times New Roman"/>
                <w:sz w:val="18"/>
                <w:szCs w:val="18"/>
                <w:lang w:eastAsia="ru-RU"/>
              </w:rPr>
              <w:br/>
              <w:t>– не препятствовать работодателю присутствовать при проверке и давать разъяснения по его вопросам;</w:t>
            </w:r>
            <w:r w:rsidRPr="001B125F">
              <w:rPr>
                <w:rFonts w:ascii="Times New Roman" w:eastAsia="Times New Roman" w:hAnsi="Times New Roman" w:cs="Times New Roman"/>
                <w:sz w:val="18"/>
                <w:szCs w:val="18"/>
                <w:lang w:eastAsia="ru-RU"/>
              </w:rPr>
              <w:br/>
              <w:t>– предоставлять работодателю информацию и документы, которые относятся к предмету проверки;</w:t>
            </w:r>
            <w:r w:rsidRPr="001B125F">
              <w:rPr>
                <w:rFonts w:ascii="Times New Roman" w:eastAsia="Times New Roman" w:hAnsi="Times New Roman" w:cs="Times New Roman"/>
                <w:sz w:val="18"/>
                <w:szCs w:val="18"/>
                <w:lang w:eastAsia="ru-RU"/>
              </w:rPr>
              <w:br/>
              <w:t>– знакомить работодателя с результатами проверки;</w:t>
            </w:r>
            <w:r w:rsidRPr="001B125F">
              <w:rPr>
                <w:rFonts w:ascii="Times New Roman" w:eastAsia="Times New Roman" w:hAnsi="Times New Roman" w:cs="Times New Roman"/>
                <w:sz w:val="18"/>
                <w:szCs w:val="18"/>
                <w:lang w:eastAsia="ru-RU"/>
              </w:rPr>
              <w:br/>
              <w:t>– учитывать, что мера ответственности должна соответствовать тяжести нарушения в зависимости от его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w:t>
            </w:r>
            <w:r w:rsidRPr="001B125F">
              <w:rPr>
                <w:rFonts w:ascii="Times New Roman" w:eastAsia="Times New Roman" w:hAnsi="Times New Roman" w:cs="Times New Roman"/>
                <w:sz w:val="18"/>
                <w:szCs w:val="18"/>
                <w:lang w:eastAsia="ru-RU"/>
              </w:rPr>
              <w:br/>
              <w:t>– не допускать необоснованное ограничение прав и законных интересов граждан и работодателей;</w:t>
            </w:r>
            <w:r w:rsidRPr="001B125F">
              <w:rPr>
                <w:rFonts w:ascii="Times New Roman" w:eastAsia="Times New Roman" w:hAnsi="Times New Roman" w:cs="Times New Roman"/>
                <w:sz w:val="18"/>
                <w:szCs w:val="18"/>
                <w:lang w:eastAsia="ru-RU"/>
              </w:rPr>
              <w:br/>
              <w:t>– доказывать обоснованность своих действий при обжаловании их работодателем;</w:t>
            </w:r>
            <w:r w:rsidRPr="001B125F">
              <w:rPr>
                <w:rFonts w:ascii="Times New Roman" w:eastAsia="Times New Roman" w:hAnsi="Times New Roman" w:cs="Times New Roman"/>
                <w:sz w:val="18"/>
                <w:szCs w:val="18"/>
                <w:lang w:eastAsia="ru-RU"/>
              </w:rPr>
              <w:br/>
              <w:t>– соблюдать сроки проведения проверки;</w:t>
            </w:r>
            <w:r w:rsidRPr="001B125F">
              <w:rPr>
                <w:rFonts w:ascii="Times New Roman" w:eastAsia="Times New Roman" w:hAnsi="Times New Roman" w:cs="Times New Roman"/>
                <w:sz w:val="18"/>
                <w:szCs w:val="18"/>
                <w:lang w:eastAsia="ru-RU"/>
              </w:rPr>
              <w:br/>
              <w:t>– не требовать от работодателя документы и информацию, представление которых не предусмотрено законодательством;</w:t>
            </w:r>
            <w:r w:rsidRPr="001B125F">
              <w:rPr>
                <w:rFonts w:ascii="Times New Roman" w:eastAsia="Times New Roman" w:hAnsi="Times New Roman" w:cs="Times New Roman"/>
                <w:sz w:val="18"/>
                <w:szCs w:val="18"/>
                <w:lang w:eastAsia="ru-RU"/>
              </w:rPr>
              <w:br/>
              <w:t>– перед началом проведения выездной проверки по просьбе работодателя ознакомить его с административным регламентом (при его наличии), в соответствии с которым проводится проверка;</w:t>
            </w:r>
            <w:r w:rsidRPr="001B125F">
              <w:rPr>
                <w:rFonts w:ascii="Times New Roman" w:eastAsia="Times New Roman" w:hAnsi="Times New Roman" w:cs="Times New Roman"/>
                <w:sz w:val="18"/>
                <w:szCs w:val="18"/>
                <w:lang w:eastAsia="ru-RU"/>
              </w:rPr>
              <w:br/>
              <w:t>– вносить в журнал учета проверок запись о проведенной проверке</w:t>
            </w:r>
          </w:p>
        </w:tc>
        <w:tc>
          <w:tcPr>
            <w:tcW w:w="0" w:type="auto"/>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hyperlink r:id="rId107" w:anchor="/document/99/8315344/ZA027ES3JK/" w:history="1">
              <w:r w:rsidRPr="001B125F">
                <w:rPr>
                  <w:rFonts w:ascii="Times New Roman" w:eastAsia="Times New Roman" w:hAnsi="Times New Roman" w:cs="Times New Roman"/>
                  <w:color w:val="33A6E3"/>
                  <w:sz w:val="18"/>
                  <w:szCs w:val="18"/>
                  <w:lang w:eastAsia="ru-RU"/>
                </w:rPr>
                <w:t>ст. 15 Конвенции об инспекции труда от 11 июля 1947 г. № </w:t>
              </w:r>
              <w:proofErr w:type="gramStart"/>
              <w:r w:rsidRPr="001B125F">
                <w:rPr>
                  <w:rFonts w:ascii="Times New Roman" w:eastAsia="Times New Roman" w:hAnsi="Times New Roman" w:cs="Times New Roman"/>
                  <w:color w:val="33A6E3"/>
                  <w:sz w:val="18"/>
                  <w:szCs w:val="18"/>
                  <w:lang w:eastAsia="ru-RU"/>
                </w:rPr>
                <w:t>81</w:t>
              </w:r>
            </w:hyperlink>
            <w:r w:rsidRPr="001B125F">
              <w:rPr>
                <w:rFonts w:ascii="Times New Roman" w:eastAsia="Times New Roman" w:hAnsi="Times New Roman" w:cs="Times New Roman"/>
                <w:sz w:val="18"/>
                <w:szCs w:val="18"/>
                <w:lang w:eastAsia="ru-RU"/>
              </w:rPr>
              <w:t>,</w:t>
            </w:r>
            <w:hyperlink r:id="rId108" w:anchor="/document/99/901807664/XA00M802N5/" w:tooltip="Статья 358. Обязанности государственных инспекторов труда" w:history="1">
              <w:r w:rsidRPr="001B125F">
                <w:rPr>
                  <w:rFonts w:ascii="Times New Roman" w:eastAsia="Times New Roman" w:hAnsi="Times New Roman" w:cs="Times New Roman"/>
                  <w:color w:val="33A6E3"/>
                  <w:sz w:val="18"/>
                  <w:szCs w:val="18"/>
                  <w:lang w:eastAsia="ru-RU"/>
                </w:rPr>
                <w:t>ст.</w:t>
              </w:r>
              <w:proofErr w:type="gramEnd"/>
              <w:r w:rsidRPr="001B125F">
                <w:rPr>
                  <w:rFonts w:ascii="Times New Roman" w:eastAsia="Times New Roman" w:hAnsi="Times New Roman" w:cs="Times New Roman"/>
                  <w:color w:val="33A6E3"/>
                  <w:sz w:val="18"/>
                  <w:szCs w:val="18"/>
                  <w:lang w:eastAsia="ru-RU"/>
                </w:rPr>
                <w:t> 358 ТК РФ</w:t>
              </w:r>
            </w:hyperlink>
          </w:p>
          <w:p w:rsidR="001B125F" w:rsidRPr="001B125F" w:rsidRDefault="001B125F" w:rsidP="0018661C">
            <w:pPr>
              <w:shd w:val="clear" w:color="auto" w:fill="FFFFFF" w:themeFill="background1"/>
              <w:spacing w:after="0" w:line="240" w:lineRule="auto"/>
              <w:jc w:val="both"/>
              <w:rPr>
                <w:rFonts w:ascii="Times New Roman" w:eastAsia="Times New Roman" w:hAnsi="Times New Roman" w:cs="Times New Roman"/>
                <w:sz w:val="18"/>
                <w:szCs w:val="18"/>
                <w:lang w:eastAsia="ru-RU"/>
              </w:rPr>
            </w:pPr>
            <w:hyperlink r:id="rId109" w:anchor="/document/99/902135756/ZAP25AE3H0/" w:tooltip="Статья 18 Обязанности должностных лиц органа государственного контроля (надзора), органа муниципального контроля при проведении проверки" w:history="1">
              <w:r w:rsidRPr="001B125F">
                <w:rPr>
                  <w:rFonts w:ascii="Times New Roman" w:eastAsia="Times New Roman" w:hAnsi="Times New Roman" w:cs="Times New Roman"/>
                  <w:color w:val="33A6E3"/>
                  <w:sz w:val="18"/>
                  <w:szCs w:val="18"/>
                  <w:lang w:eastAsia="ru-RU"/>
                </w:rPr>
                <w:t>ст. 18 Закона от 26 декабря 2008 г. № 294-ФЗ</w:t>
              </w:r>
            </w:hyperlink>
          </w:p>
        </w:tc>
      </w:tr>
    </w:tbl>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3.4.Типичные нарушения трудового законодательства работодателям – субъектами малого бизнеса, вызывающие внеплановые проверки ГИТ.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 первом месте по частоте совершения стоят нарушения, связанные с оплатой труда. Вторая по частоте группа нарушений – это нарушения порядка заключения трудовых договоров, изменения их условий, расторжения, правильного оформления трудовых книжек. Третья – нарушения в организации рабочего времени, его учета, соблюдения порядка привлечения к сверхурочным работам и работам в выходные дни. Четвертая – привлечение работников к дисциплинарной и материальной ответственности. Пятая – нарушения, связанные с охраной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i/>
          <w:iCs/>
          <w:color w:val="000000"/>
          <w:sz w:val="18"/>
          <w:szCs w:val="18"/>
          <w:lang w:eastAsia="ru-RU"/>
        </w:rPr>
        <w:t> </w:t>
      </w:r>
      <w:r w:rsidRPr="001B125F">
        <w:rPr>
          <w:rFonts w:ascii="Tahoma" w:eastAsia="Times New Roman" w:hAnsi="Tahoma" w:cs="Tahoma"/>
          <w:b/>
          <w:bCs/>
          <w:i/>
          <w:iCs/>
          <w:color w:val="000000"/>
          <w:sz w:val="18"/>
          <w:szCs w:val="18"/>
          <w:lang w:eastAsia="ru-RU"/>
        </w:rPr>
        <w:t>Какие нарушения чаще всего допускают индивидуальные предприниматели в сфере оплаты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 xml:space="preserve"> Наиболее типичное нарушение – невыплата и несвоевременная выплата заработной платы. Всем субъектам малого бизнеса, включая </w:t>
      </w:r>
      <w:proofErr w:type="spellStart"/>
      <w:r w:rsidRPr="001B125F">
        <w:rPr>
          <w:rFonts w:ascii="Tahoma" w:eastAsia="Times New Roman" w:hAnsi="Tahoma" w:cs="Tahoma"/>
          <w:color w:val="000000"/>
          <w:sz w:val="18"/>
          <w:szCs w:val="18"/>
          <w:lang w:eastAsia="ru-RU"/>
        </w:rPr>
        <w:t>микропредприятия</w:t>
      </w:r>
      <w:proofErr w:type="spellEnd"/>
      <w:r w:rsidRPr="001B125F">
        <w:rPr>
          <w:rFonts w:ascii="Tahoma" w:eastAsia="Times New Roman" w:hAnsi="Tahoma" w:cs="Tahoma"/>
          <w:color w:val="000000"/>
          <w:sz w:val="18"/>
          <w:szCs w:val="18"/>
          <w:lang w:eastAsia="ru-RU"/>
        </w:rPr>
        <w:t xml:space="preserve">, следует помнить о том, законодательством </w:t>
      </w:r>
      <w:proofErr w:type="gramStart"/>
      <w:r w:rsidRPr="001B125F">
        <w:rPr>
          <w:rFonts w:ascii="Tahoma" w:eastAsia="Times New Roman" w:hAnsi="Tahoma" w:cs="Tahoma"/>
          <w:color w:val="000000"/>
          <w:sz w:val="18"/>
          <w:szCs w:val="18"/>
          <w:lang w:eastAsia="ru-RU"/>
        </w:rPr>
        <w:t>ужесточены  требования</w:t>
      </w:r>
      <w:proofErr w:type="gramEnd"/>
      <w:r w:rsidRPr="001B125F">
        <w:rPr>
          <w:rFonts w:ascii="Tahoma" w:eastAsia="Times New Roman" w:hAnsi="Tahoma" w:cs="Tahoma"/>
          <w:color w:val="000000"/>
          <w:sz w:val="18"/>
          <w:szCs w:val="18"/>
          <w:lang w:eastAsia="ru-RU"/>
        </w:rPr>
        <w:t xml:space="preserve"> к работодателям по своевременной выплате заработной платы.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Так </w:t>
      </w:r>
      <w:hyperlink r:id="rId110" w:tgtFrame="_blank" w:history="1">
        <w:r w:rsidRPr="001B125F">
          <w:rPr>
            <w:rFonts w:ascii="Tahoma" w:eastAsia="Times New Roman" w:hAnsi="Tahoma" w:cs="Tahoma"/>
            <w:color w:val="33A6E3"/>
            <w:sz w:val="18"/>
            <w:szCs w:val="18"/>
            <w:lang w:eastAsia="ru-RU"/>
          </w:rPr>
          <w:t>Федеральным законом</w:t>
        </w:r>
      </w:hyperlink>
      <w:r w:rsidRPr="001B125F">
        <w:rPr>
          <w:rFonts w:ascii="Tahoma" w:eastAsia="Times New Roman" w:hAnsi="Tahoma" w:cs="Tahoma"/>
          <w:color w:val="000000"/>
          <w:sz w:val="18"/>
          <w:szCs w:val="18"/>
          <w:lang w:eastAsia="ru-RU"/>
        </w:rPr>
        <w:t xml:space="preserve"> от 03.07.2016 г. № 272-ФЗ, вступившим в силу 03.10.2016 г., в трудовое законодательство РФ внесены изменения, касающиеся правового регулирования оплаты труда и ответственности за нарушения по оплате труда. </w:t>
      </w:r>
      <w:proofErr w:type="gramStart"/>
      <w:r w:rsidRPr="001B125F">
        <w:rPr>
          <w:rFonts w:ascii="Tahoma" w:eastAsia="Times New Roman" w:hAnsi="Tahoma" w:cs="Tahoma"/>
          <w:color w:val="000000"/>
          <w:sz w:val="18"/>
          <w:szCs w:val="18"/>
          <w:lang w:eastAsia="ru-RU"/>
        </w:rPr>
        <w:t>В частности</w:t>
      </w:r>
      <w:proofErr w:type="gram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Уточнены положения </w:t>
      </w:r>
      <w:hyperlink r:id="rId111" w:anchor="block_1366" w:tgtFrame="_blank" w:history="1">
        <w:r w:rsidRPr="001B125F">
          <w:rPr>
            <w:rFonts w:ascii="Tahoma" w:eastAsia="Times New Roman" w:hAnsi="Tahoma" w:cs="Tahoma"/>
            <w:color w:val="33A6E3"/>
            <w:sz w:val="18"/>
            <w:szCs w:val="18"/>
            <w:lang w:eastAsia="ru-RU"/>
          </w:rPr>
          <w:t>части 6 статьи 136</w:t>
        </w:r>
      </w:hyperlink>
      <w:r w:rsidRPr="001B125F">
        <w:rPr>
          <w:rFonts w:ascii="Tahoma" w:eastAsia="Times New Roman" w:hAnsi="Tahoma" w:cs="Tahoma"/>
          <w:color w:val="000000"/>
          <w:sz w:val="18"/>
          <w:szCs w:val="18"/>
          <w:lang w:eastAsia="ru-RU"/>
        </w:rPr>
        <w:t> ТК РФ, данная норма дополнена положением о том, что конкретная дата выплаты заработной платы должна быть установлена в правилах внутреннего трудового распорядка, коллективном договоре или в трудовом договоре не позднее 15 календарных дней со дня окончания периода, за который она начислена.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Увеличена материальная ответственность работодателя за задержку выплаты заработной платы. С</w:t>
      </w:r>
      <w:hyperlink r:id="rId112" w:anchor="block_236" w:tgtFrame="_blank" w:history="1">
        <w:r w:rsidRPr="001B125F">
          <w:rPr>
            <w:rFonts w:ascii="Tahoma" w:eastAsia="Times New Roman" w:hAnsi="Tahoma" w:cs="Tahoma"/>
            <w:color w:val="33A6E3"/>
            <w:sz w:val="18"/>
            <w:szCs w:val="18"/>
            <w:lang w:eastAsia="ru-RU"/>
          </w:rPr>
          <w:t>татья 236</w:t>
        </w:r>
      </w:hyperlink>
      <w:r w:rsidRPr="001B125F">
        <w:rPr>
          <w:rFonts w:ascii="Tahoma" w:eastAsia="Times New Roman" w:hAnsi="Tahoma" w:cs="Tahoma"/>
          <w:color w:val="000000"/>
          <w:sz w:val="18"/>
          <w:szCs w:val="18"/>
          <w:lang w:eastAsia="ru-RU"/>
        </w:rPr>
        <w:t> ТК РФ предусматривает, что в случае просрочки работодатель обязан будет выплатить работнику проценты в размере не ниже 1/150 ключевой ставки ЦБ РФ за каждый день просрочки.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До одного года увеличен срок обращения в суд по спорам о невыплате или неполной выплате заработной платы и иных причитающихся работнику выплат. В соответствии с внесенными в </w:t>
      </w:r>
      <w:hyperlink r:id="rId113" w:anchor="block_392" w:tgtFrame="_blank" w:history="1">
        <w:r w:rsidRPr="001B125F">
          <w:rPr>
            <w:rFonts w:ascii="Tahoma" w:eastAsia="Times New Roman" w:hAnsi="Tahoma" w:cs="Tahoma"/>
            <w:color w:val="33A6E3"/>
            <w:sz w:val="18"/>
            <w:szCs w:val="18"/>
            <w:lang w:eastAsia="ru-RU"/>
          </w:rPr>
          <w:t>статью 392</w:t>
        </w:r>
      </w:hyperlink>
      <w:r w:rsidRPr="001B125F">
        <w:rPr>
          <w:rFonts w:ascii="Tahoma" w:eastAsia="Times New Roman" w:hAnsi="Tahoma" w:cs="Tahoma"/>
          <w:color w:val="000000"/>
          <w:sz w:val="18"/>
          <w:szCs w:val="18"/>
          <w:lang w:eastAsia="ru-RU"/>
        </w:rPr>
        <w:t> ТК РФ изменениями, работник имеет право обратиться в суд за решением индивидуального трудового спора, касающегося невыплаты заработной платы (иных сумм), в течение года со дня, когда такая выплата должна была быть произведена. Отдельно определено, что данный срок относится и к спорам по выплате заработной платы при увольнении.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hyperlink r:id="rId114" w:anchor="block_527" w:tgtFrame="_blank" w:history="1">
        <w:r w:rsidRPr="001B125F">
          <w:rPr>
            <w:rFonts w:ascii="Tahoma" w:eastAsia="Times New Roman" w:hAnsi="Tahoma" w:cs="Tahoma"/>
            <w:color w:val="33A6E3"/>
            <w:sz w:val="18"/>
            <w:szCs w:val="18"/>
            <w:lang w:eastAsia="ru-RU"/>
          </w:rPr>
          <w:t>Статья 5.27</w:t>
        </w:r>
      </w:hyperlink>
      <w:r w:rsidRPr="001B125F">
        <w:rPr>
          <w:rFonts w:ascii="Tahoma" w:eastAsia="Times New Roman" w:hAnsi="Tahoma" w:cs="Tahoma"/>
          <w:color w:val="000000"/>
          <w:sz w:val="18"/>
          <w:szCs w:val="18"/>
          <w:lang w:eastAsia="ru-RU"/>
        </w:rPr>
        <w:t> КоАП РФ дополнена отдельным составом, предусматривающим административную ответственность за невыплату/неполную выплату в установленный срок заработной платы и иных причитающихся работнику сумм (если эти действия не содержат уголовно наказуемого деяния), а также за установление заработной платы в размере ниже предусмотренного трудовым законодательством.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Часто нарушаются права на льготы и гарантии, предусмотренные для инвалидов, беременных женщин, женщин, осуществляющих уход за ребенком. Таких работников законодатель выделяет в отдельные группы, и защита их прав является приоритетным направлением.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Приложение №2</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УТВЕРЖДЕНА</w:t>
      </w:r>
      <w:r w:rsidRPr="001B125F">
        <w:rPr>
          <w:rFonts w:ascii="Tahoma" w:eastAsia="Times New Roman" w:hAnsi="Tahoma" w:cs="Tahoma"/>
          <w:color w:val="000000"/>
          <w:sz w:val="18"/>
          <w:szCs w:val="18"/>
          <w:lang w:eastAsia="ru-RU"/>
        </w:rPr>
        <w:br/>
        <w:t>постановлением Правительства</w:t>
      </w:r>
      <w:r w:rsidRPr="001B125F">
        <w:rPr>
          <w:rFonts w:ascii="Tahoma" w:eastAsia="Times New Roman" w:hAnsi="Tahoma" w:cs="Tahoma"/>
          <w:color w:val="000000"/>
          <w:sz w:val="18"/>
          <w:szCs w:val="18"/>
          <w:lang w:eastAsia="ru-RU"/>
        </w:rPr>
        <w:br/>
        <w:t>Российской Федерации</w:t>
      </w:r>
      <w:r w:rsidRPr="001B125F">
        <w:rPr>
          <w:rFonts w:ascii="Tahoma" w:eastAsia="Times New Roman" w:hAnsi="Tahoma" w:cs="Tahoma"/>
          <w:color w:val="000000"/>
          <w:sz w:val="18"/>
          <w:szCs w:val="18"/>
          <w:lang w:eastAsia="ru-RU"/>
        </w:rPr>
        <w:br/>
        <w:t>от 27 августа 2016 г. № 858</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ТИПОВАЯ ФОРМА</w:t>
      </w:r>
      <w:r w:rsidRPr="001B125F">
        <w:rPr>
          <w:rFonts w:ascii="Tahoma" w:eastAsia="Times New Roman" w:hAnsi="Tahoma" w:cs="Tahoma"/>
          <w:b/>
          <w:bCs/>
          <w:color w:val="000000"/>
          <w:sz w:val="18"/>
          <w:szCs w:val="18"/>
          <w:lang w:eastAsia="ru-RU"/>
        </w:rPr>
        <w:br/>
        <w:t xml:space="preserve">трудового договора, заключаемого между работником и работодателем - субъектом малого предпринимательства, который относится к </w:t>
      </w:r>
      <w:proofErr w:type="spellStart"/>
      <w:r w:rsidRPr="001B125F">
        <w:rPr>
          <w:rFonts w:ascii="Tahoma" w:eastAsia="Times New Roman" w:hAnsi="Tahoma" w:cs="Tahoma"/>
          <w:b/>
          <w:bCs/>
          <w:color w:val="000000"/>
          <w:sz w:val="18"/>
          <w:szCs w:val="18"/>
          <w:lang w:eastAsia="ru-RU"/>
        </w:rPr>
        <w:t>микропредприятиям</w:t>
      </w:r>
      <w:proofErr w:type="spellEnd"/>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 "___" ______________ ____ г.</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(место заключения (город, (дата заключения) населенный пункт)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(полное наименование работодателя)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именуемый в дальнейшем работодателем, в лице 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(сведения о представителе работодателя - фамилия, имя, </w:t>
      </w:r>
      <w:proofErr w:type="gramStart"/>
      <w:r w:rsidRPr="001B125F">
        <w:rPr>
          <w:rFonts w:ascii="Tahoma" w:eastAsia="Times New Roman" w:hAnsi="Tahoma" w:cs="Tahoma"/>
          <w:color w:val="000000"/>
          <w:sz w:val="18"/>
          <w:szCs w:val="18"/>
          <w:lang w:eastAsia="ru-RU"/>
        </w:rPr>
        <w:t>отчество,  должность</w:t>
      </w:r>
      <w:proofErr w:type="gramEnd"/>
      <w:r w:rsidRPr="001B125F">
        <w:rPr>
          <w:rFonts w:ascii="Tahoma" w:eastAsia="Times New Roman" w:hAnsi="Tahoma" w:cs="Tahoma"/>
          <w:color w:val="000000"/>
          <w:sz w:val="18"/>
          <w:szCs w:val="18"/>
          <w:lang w:eastAsia="ru-RU"/>
        </w:rPr>
        <w:t xml:space="preserve"> лица, </w:t>
      </w:r>
      <w:proofErr w:type="spellStart"/>
      <w:r w:rsidRPr="001B125F">
        <w:rPr>
          <w:rFonts w:ascii="Tahoma" w:eastAsia="Times New Roman" w:hAnsi="Tahoma" w:cs="Tahoma"/>
          <w:color w:val="000000"/>
          <w:sz w:val="18"/>
          <w:szCs w:val="18"/>
          <w:lang w:eastAsia="ru-RU"/>
        </w:rPr>
        <w:t>eполномоченного</w:t>
      </w:r>
      <w:proofErr w:type="spellEnd"/>
      <w:r w:rsidRPr="001B125F">
        <w:rPr>
          <w:rFonts w:ascii="Tahoma" w:eastAsia="Times New Roman" w:hAnsi="Tahoma" w:cs="Tahoma"/>
          <w:color w:val="000000"/>
          <w:sz w:val="18"/>
          <w:szCs w:val="18"/>
          <w:lang w:eastAsia="ru-RU"/>
        </w:rPr>
        <w:t xml:space="preserve"> представлять работодателя  в трудовых отношениях) действующего на основании 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(основание, в силу которого представитель работодателя наделен </w:t>
      </w:r>
      <w:proofErr w:type="gramStart"/>
      <w:r w:rsidRPr="001B125F">
        <w:rPr>
          <w:rFonts w:ascii="Tahoma" w:eastAsia="Times New Roman" w:hAnsi="Tahoma" w:cs="Tahoma"/>
          <w:color w:val="000000"/>
          <w:sz w:val="18"/>
          <w:szCs w:val="18"/>
          <w:lang w:eastAsia="ru-RU"/>
        </w:rPr>
        <w:t>соответствующими  полномочиями</w:t>
      </w:r>
      <w:proofErr w:type="gramEnd"/>
      <w:r w:rsidRPr="001B125F">
        <w:rPr>
          <w:rFonts w:ascii="Tahoma" w:eastAsia="Times New Roman" w:hAnsi="Tahoma" w:cs="Tahoma"/>
          <w:color w:val="000000"/>
          <w:sz w:val="18"/>
          <w:szCs w:val="18"/>
          <w:lang w:eastAsia="ru-RU"/>
        </w:rPr>
        <w:t xml:space="preserve"> - учредительные документы юридического лица с указанием даты их утверждения, локальный нормативный  акт (при наличии), доверенность  с указанием кем и когда выдана, другое) с одной стороны, и 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(фамилия, имя, отчество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именуемый в дальнейшем работником, с другой стороны, в дальнейшем именуемые Сторонами, руководствуясь Трудовым кодексом Российской Федерации (далее - Кодекс), федеральными законами и иными нормативными правовыми актами, содержащими нормы трудового права, заключили настоящий трудовой договор о нижеследующем.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I. Общие положения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1. Работодатель предоставляет работнику </w:t>
      </w:r>
      <w:proofErr w:type="gramStart"/>
      <w:r w:rsidRPr="001B125F">
        <w:rPr>
          <w:rFonts w:ascii="Tahoma" w:eastAsia="Times New Roman" w:hAnsi="Tahoma" w:cs="Tahoma"/>
          <w:color w:val="000000"/>
          <w:sz w:val="18"/>
          <w:szCs w:val="18"/>
          <w:lang w:eastAsia="ru-RU"/>
        </w:rPr>
        <w:t>работу:_</w:t>
      </w:r>
      <w:proofErr w:type="gramEnd"/>
      <w:r w:rsidRPr="001B125F">
        <w:rPr>
          <w:rFonts w:ascii="Tahoma" w:eastAsia="Times New Roman" w:hAnsi="Tahoma" w:cs="Tahoma"/>
          <w:color w:val="000000"/>
          <w:sz w:val="18"/>
          <w:szCs w:val="18"/>
          <w:lang w:eastAsia="ru-RU"/>
        </w:rPr>
        <w:t>______________________________________________                                                                                                 (наименование должности, профессии или специальности с указанием квалификации)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 работник обязуется лично выполнять указанную работу в соответствии с условиями настоящего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2. Работник принимается на работу: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(указывается место работы, а в случае, если работник </w:t>
      </w:r>
      <w:proofErr w:type="gramStart"/>
      <w:r w:rsidRPr="001B125F">
        <w:rPr>
          <w:rFonts w:ascii="Tahoma" w:eastAsia="Times New Roman" w:hAnsi="Tahoma" w:cs="Tahoma"/>
          <w:color w:val="000000"/>
          <w:sz w:val="18"/>
          <w:szCs w:val="18"/>
          <w:lang w:eastAsia="ru-RU"/>
        </w:rPr>
        <w:t>принимается  для</w:t>
      </w:r>
      <w:proofErr w:type="gramEnd"/>
      <w:r w:rsidRPr="001B125F">
        <w:rPr>
          <w:rFonts w:ascii="Tahoma" w:eastAsia="Times New Roman" w:hAnsi="Tahoma" w:cs="Tahoma"/>
          <w:color w:val="000000"/>
          <w:sz w:val="18"/>
          <w:szCs w:val="18"/>
          <w:lang w:eastAsia="ru-RU"/>
        </w:rPr>
        <w:t xml:space="preserve">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 Дополнительные условия (заполняется при необходимости)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(указание на расположение рабочего места, наименование структурного подразделения, участка, лаборатории, цеха и пр.)</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4. Трудовые (должностные) обязанности устанавливаются (нужное указать) 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настоящем трудовом договоре (подпункт "а" пункта 11) / в должностной инструкции)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5. Работник приступает к работе с "__" 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6. С работником заключается (необходимое указать)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(трудовой договор на неопределенный срок / срочный трудовой договор)</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случае заключения срочного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срок действия трудового договора 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(продолжительность, дата окончания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обстоятельства (причины), послужившие основанием для заключения срочного трудового договора в соответствии со статьей 59 Кодекса или иным федеральным законом (необходимое </w:t>
      </w:r>
      <w:proofErr w:type="gramStart"/>
      <w:r w:rsidRPr="001B125F">
        <w:rPr>
          <w:rFonts w:ascii="Tahoma" w:eastAsia="Times New Roman" w:hAnsi="Tahoma" w:cs="Tahoma"/>
          <w:color w:val="000000"/>
          <w:sz w:val="18"/>
          <w:szCs w:val="18"/>
          <w:lang w:eastAsia="ru-RU"/>
        </w:rPr>
        <w:t>указать)_</w:t>
      </w:r>
      <w:proofErr w:type="gramEnd"/>
      <w:r w:rsidRPr="001B125F">
        <w:rPr>
          <w:rFonts w:ascii="Tahoma" w:eastAsia="Times New Roman" w:hAnsi="Tahoma" w:cs="Tahoma"/>
          <w:color w:val="000000"/>
          <w:sz w:val="18"/>
          <w:szCs w:val="18"/>
          <w:lang w:eastAsia="ru-RU"/>
        </w:rPr>
        <w:t>_ 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7. Работнику ____________________________________________ испытание.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(устанавливается / не устанавливается)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Срок испытания устанавливается продолжительностью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 месяцев (недель, дней).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(заполняется при установлении испытания)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8. Настоящий трудовой договор является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 (необходимое указать).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 основной работе / по совместительству)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 Работник _________________________________ особый характер работы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(имеет /не имеет)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 необходимости указать) 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(разъездной, в пути, подвижной, </w:t>
      </w:r>
      <w:proofErr w:type="spellStart"/>
      <w:proofErr w:type="gramStart"/>
      <w:r w:rsidRPr="001B125F">
        <w:rPr>
          <w:rFonts w:ascii="Tahoma" w:eastAsia="Times New Roman" w:hAnsi="Tahoma" w:cs="Tahoma"/>
          <w:color w:val="000000"/>
          <w:sz w:val="18"/>
          <w:szCs w:val="18"/>
          <w:lang w:eastAsia="ru-RU"/>
        </w:rPr>
        <w:t>дистанционный,надомный</w:t>
      </w:r>
      <w:proofErr w:type="spellEnd"/>
      <w:proofErr w:type="gramEnd"/>
      <w:r w:rsidRPr="001B125F">
        <w:rPr>
          <w:rFonts w:ascii="Tahoma" w:eastAsia="Times New Roman" w:hAnsi="Tahoma" w:cs="Tahoma"/>
          <w:color w:val="000000"/>
          <w:sz w:val="18"/>
          <w:szCs w:val="18"/>
          <w:lang w:eastAsia="ru-RU"/>
        </w:rPr>
        <w:t>, другой характер работы)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 Условия трудового договора, связанные с особенностями выполнения дистанционной работы (заполняется в трудовом договоре с дистанционным работником):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9.1.1 Работа, указанная в пункте 1 настоящего трудового </w:t>
      </w:r>
      <w:proofErr w:type="spellStart"/>
      <w:proofErr w:type="gramStart"/>
      <w:r w:rsidRPr="001B125F">
        <w:rPr>
          <w:rFonts w:ascii="Tahoma" w:eastAsia="Times New Roman" w:hAnsi="Tahoma" w:cs="Tahoma"/>
          <w:color w:val="000000"/>
          <w:sz w:val="18"/>
          <w:szCs w:val="18"/>
          <w:lang w:eastAsia="ru-RU"/>
        </w:rPr>
        <w:t>договора,осуществляется</w:t>
      </w:r>
      <w:proofErr w:type="spellEnd"/>
      <w:proofErr w:type="gram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 путем обмена электронными документами 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(да / нет)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б) с использованием 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(усиленной квалифицированной электронной </w:t>
      </w:r>
      <w:proofErr w:type="gramStart"/>
      <w:r w:rsidRPr="001B125F">
        <w:rPr>
          <w:rFonts w:ascii="Tahoma" w:eastAsia="Times New Roman" w:hAnsi="Tahoma" w:cs="Tahoma"/>
          <w:color w:val="000000"/>
          <w:sz w:val="18"/>
          <w:szCs w:val="18"/>
          <w:lang w:eastAsia="ru-RU"/>
        </w:rPr>
        <w:t>цифровой  подписи</w:t>
      </w:r>
      <w:proofErr w:type="gramEnd"/>
      <w:r w:rsidRPr="001B125F">
        <w:rPr>
          <w:rFonts w:ascii="Tahoma" w:eastAsia="Times New Roman" w:hAnsi="Tahoma" w:cs="Tahoma"/>
          <w:color w:val="000000"/>
          <w:sz w:val="18"/>
          <w:szCs w:val="18"/>
          <w:lang w:eastAsia="ru-RU"/>
        </w:rPr>
        <w:t xml:space="preserve"> (ЭЦП) / не используется ЭЦП)</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с использованием (перечисляются при необходимости)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(оборудование, программно-технические средства, средства </w:t>
      </w:r>
      <w:proofErr w:type="gramStart"/>
      <w:r w:rsidRPr="001B125F">
        <w:rPr>
          <w:rFonts w:ascii="Tahoma" w:eastAsia="Times New Roman" w:hAnsi="Tahoma" w:cs="Tahoma"/>
          <w:color w:val="000000"/>
          <w:sz w:val="18"/>
          <w:szCs w:val="18"/>
          <w:lang w:eastAsia="ru-RU"/>
        </w:rPr>
        <w:t>защиты  информации</w:t>
      </w:r>
      <w:proofErr w:type="gramEnd"/>
      <w:r w:rsidRPr="001B125F">
        <w:rPr>
          <w:rFonts w:ascii="Tahoma" w:eastAsia="Times New Roman" w:hAnsi="Tahoma" w:cs="Tahoma"/>
          <w:color w:val="000000"/>
          <w:sz w:val="18"/>
          <w:szCs w:val="18"/>
          <w:lang w:eastAsia="ru-RU"/>
        </w:rPr>
        <w:t>, иные средства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(предоставляются работодателем (порядок и сроки предоставления) </w:t>
      </w:r>
      <w:proofErr w:type="gramStart"/>
      <w:r w:rsidRPr="001B125F">
        <w:rPr>
          <w:rFonts w:ascii="Tahoma" w:eastAsia="Times New Roman" w:hAnsi="Tahoma" w:cs="Tahoma"/>
          <w:color w:val="000000"/>
          <w:sz w:val="18"/>
          <w:szCs w:val="18"/>
          <w:lang w:eastAsia="ru-RU"/>
        </w:rPr>
        <w:t>/  принадлежат</w:t>
      </w:r>
      <w:proofErr w:type="gramEnd"/>
      <w:r w:rsidRPr="001B125F">
        <w:rPr>
          <w:rFonts w:ascii="Tahoma" w:eastAsia="Times New Roman" w:hAnsi="Tahoma" w:cs="Tahoma"/>
          <w:color w:val="000000"/>
          <w:sz w:val="18"/>
          <w:szCs w:val="18"/>
          <w:lang w:eastAsia="ru-RU"/>
        </w:rPr>
        <w:t xml:space="preserve"> работнику / арендованы работником)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 с использованием (необходимое указать) 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(информационно-телекоммуникационная сеть "Интернет", иная информационно-телекоммуникационная сеть общего пользования, иное)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9.1.2. За использование принадлежащего работнику или арендуемого им оборудования, программно-технических средств, сети "Интернет", иных средств, указанных в подпунктах "в" и "г" пункта 9.1.1, ему выплачивается компенсация 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(размер, порядок и сроки выплаты)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возмещаются другие связанные с выполнением дистанционной работы расходы                       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(порядок возмещения)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9.1.3. Работник представляет работодателю отчеты (информацию)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 выполненной работе 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(порядок представления, сроки, периодичность)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9.1.4. Срок подтверждения получения электронного документа от другой стороны 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9.1.5. Режим рабочего времени и времени отдыха (необходимое указать)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(продолжительность рабочих часов в неделю, начало и окончание работы,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время перерывов в работе, выходные дни, время взаимодействия с работодателем)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(режим рабочего времени и времени отдыха работник </w:t>
      </w:r>
      <w:proofErr w:type="gramStart"/>
      <w:r w:rsidRPr="001B125F">
        <w:rPr>
          <w:rFonts w:ascii="Tahoma" w:eastAsia="Times New Roman" w:hAnsi="Tahoma" w:cs="Tahoma"/>
          <w:color w:val="000000"/>
          <w:sz w:val="18"/>
          <w:szCs w:val="18"/>
          <w:lang w:eastAsia="ru-RU"/>
        </w:rPr>
        <w:t>планирует  по</w:t>
      </w:r>
      <w:proofErr w:type="gramEnd"/>
      <w:r w:rsidRPr="001B125F">
        <w:rPr>
          <w:rFonts w:ascii="Tahoma" w:eastAsia="Times New Roman" w:hAnsi="Tahoma" w:cs="Tahoma"/>
          <w:color w:val="000000"/>
          <w:sz w:val="18"/>
          <w:szCs w:val="18"/>
          <w:lang w:eastAsia="ru-RU"/>
        </w:rPr>
        <w:t xml:space="preserve"> своему усмотрению)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9.1.6. Страховое свидетельство обязательного пенсионного страхования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(необходимое указать) 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(оформляет работодатель / работник, поступающий на работу впервые, получает самостоятельно)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9.1.7. Работодатель обязан ознакомить работника с требованиями охраны труда при работе с оборудованием и средствами, рекомендованными или предоставленными работодателем (если оборудование и средства предоставлены или рекомендованы).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9.1.8. Сведения о дистанционной работе в трудовую книжку дистанционного работника 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(вносятся / не вносятся)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9.1.9. При заключении трудового договора впервые трудовая книжка работодателем 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(оформляется / не оформляется)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9.1.10. При достижении соглашения о внесении записи в трудовую книжку работник предоставляет трудовую книжку работодателю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(лично / направляет ее по почте заказным письмом с уведомлением)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9.1.11. Дополнительные условия (заполняется при необходимости)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9.2. Условия трудового договора, связанные с особенностями выполнения надомной работы (заполняется в трудовом договоре, заключаемом с надомником):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9.2.1. Работа, указанная в пункте 1 настоящего трудового договора, осуществляется из материалов и с использованием инструментов и механизмов или иных средств (указать) ____________________________________________________________________________________________.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(выделяемых работодателем / приобретаемых работником за свой счет / иное)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9.2.2. За использование надомником своих инструментов и механизмов ему выплачивается компенсация за их износ, а также возмещаются иные расходы, связанные с выполнением работ на дому (необходимое указать</w:t>
      </w:r>
      <w:proofErr w:type="gramStart"/>
      <w:r w:rsidRPr="001B125F">
        <w:rPr>
          <w:rFonts w:ascii="Tahoma" w:eastAsia="Times New Roman" w:hAnsi="Tahoma" w:cs="Tahoma"/>
          <w:color w:val="000000"/>
          <w:sz w:val="18"/>
          <w:szCs w:val="18"/>
          <w:lang w:eastAsia="ru-RU"/>
        </w:rPr>
        <w:t>):_</w:t>
      </w:r>
      <w:proofErr w:type="gramEnd"/>
      <w:r w:rsidRPr="001B125F">
        <w:rPr>
          <w:rFonts w:ascii="Tahoma" w:eastAsia="Times New Roman" w:hAnsi="Tahoma" w:cs="Tahoma"/>
          <w:color w:val="000000"/>
          <w:sz w:val="18"/>
          <w:szCs w:val="18"/>
          <w:lang w:eastAsia="ru-RU"/>
        </w:rPr>
        <w:t>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(порядок, размеры и сроки компенсации, возмещения расходов)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9.2.3. Порядок и сроки обеспечения надомника сырьем, материалами и полуфабрикатами (при необходимости </w:t>
      </w:r>
      <w:proofErr w:type="gramStart"/>
      <w:r w:rsidRPr="001B125F">
        <w:rPr>
          <w:rFonts w:ascii="Tahoma" w:eastAsia="Times New Roman" w:hAnsi="Tahoma" w:cs="Tahoma"/>
          <w:color w:val="000000"/>
          <w:sz w:val="18"/>
          <w:szCs w:val="18"/>
          <w:lang w:eastAsia="ru-RU"/>
        </w:rPr>
        <w:t>указать)_</w:t>
      </w:r>
      <w:proofErr w:type="gramEnd"/>
      <w:r w:rsidRPr="001B125F">
        <w:rPr>
          <w:rFonts w:ascii="Tahoma" w:eastAsia="Times New Roman" w:hAnsi="Tahoma" w:cs="Tahoma"/>
          <w:color w:val="000000"/>
          <w:sz w:val="18"/>
          <w:szCs w:val="18"/>
          <w:lang w:eastAsia="ru-RU"/>
        </w:rPr>
        <w:t>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9.2.4. Порядок и сроки передачи результатов работы (вывоз готовой продукции) (при необходимости указать) 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9.2.5. Расчет за изготовленную продукцию, иные выплаты (</w:t>
      </w:r>
      <w:proofErr w:type="gramStart"/>
      <w:r w:rsidRPr="001B125F">
        <w:rPr>
          <w:rFonts w:ascii="Tahoma" w:eastAsia="Times New Roman" w:hAnsi="Tahoma" w:cs="Tahoma"/>
          <w:color w:val="000000"/>
          <w:sz w:val="18"/>
          <w:szCs w:val="18"/>
          <w:lang w:eastAsia="ru-RU"/>
        </w:rPr>
        <w:t>необходимое  указать</w:t>
      </w:r>
      <w:proofErr w:type="gramEnd"/>
      <w:r w:rsidRPr="001B125F">
        <w:rPr>
          <w:rFonts w:ascii="Tahoma" w:eastAsia="Times New Roman" w:hAnsi="Tahoma" w:cs="Tahoma"/>
          <w:color w:val="000000"/>
          <w:sz w:val="18"/>
          <w:szCs w:val="18"/>
          <w:lang w:eastAsia="ru-RU"/>
        </w:rPr>
        <w:t>) 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9.2.6. Режим рабочего времени (необходимое </w:t>
      </w:r>
      <w:proofErr w:type="gramStart"/>
      <w:r w:rsidRPr="001B125F">
        <w:rPr>
          <w:rFonts w:ascii="Tahoma" w:eastAsia="Times New Roman" w:hAnsi="Tahoma" w:cs="Tahoma"/>
          <w:color w:val="000000"/>
          <w:sz w:val="18"/>
          <w:szCs w:val="18"/>
          <w:lang w:eastAsia="ru-RU"/>
        </w:rPr>
        <w:t>указать)_</w:t>
      </w:r>
      <w:proofErr w:type="gramEnd"/>
      <w:r w:rsidRPr="001B125F">
        <w:rPr>
          <w:rFonts w:ascii="Tahoma" w:eastAsia="Times New Roman" w:hAnsi="Tahoma" w:cs="Tahoma"/>
          <w:color w:val="000000"/>
          <w:sz w:val="18"/>
          <w:szCs w:val="18"/>
          <w:lang w:eastAsia="ru-RU"/>
        </w:rPr>
        <w:t>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(продолжительность рабочих часов в неделю, начало и окончание </w:t>
      </w:r>
      <w:proofErr w:type="gramStart"/>
      <w:r w:rsidRPr="001B125F">
        <w:rPr>
          <w:rFonts w:ascii="Tahoma" w:eastAsia="Times New Roman" w:hAnsi="Tahoma" w:cs="Tahoma"/>
          <w:color w:val="000000"/>
          <w:sz w:val="18"/>
          <w:szCs w:val="18"/>
          <w:lang w:eastAsia="ru-RU"/>
        </w:rPr>
        <w:t>работы,  время</w:t>
      </w:r>
      <w:proofErr w:type="gramEnd"/>
      <w:r w:rsidRPr="001B125F">
        <w:rPr>
          <w:rFonts w:ascii="Tahoma" w:eastAsia="Times New Roman" w:hAnsi="Tahoma" w:cs="Tahoma"/>
          <w:color w:val="000000"/>
          <w:sz w:val="18"/>
          <w:szCs w:val="18"/>
          <w:lang w:eastAsia="ru-RU"/>
        </w:rPr>
        <w:t xml:space="preserve"> перерывов в работе, выходные дни, время взаимодействия  с работодателем)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9.2.7. Дополнительные условия (заполняется при </w:t>
      </w:r>
      <w:proofErr w:type="gramStart"/>
      <w:r w:rsidRPr="001B125F">
        <w:rPr>
          <w:rFonts w:ascii="Tahoma" w:eastAsia="Times New Roman" w:hAnsi="Tahoma" w:cs="Tahoma"/>
          <w:color w:val="000000"/>
          <w:sz w:val="18"/>
          <w:szCs w:val="18"/>
          <w:lang w:eastAsia="ru-RU"/>
        </w:rPr>
        <w:t>необходимости)_</w:t>
      </w:r>
      <w:proofErr w:type="gramEnd"/>
      <w:r w:rsidRPr="001B125F">
        <w:rPr>
          <w:rFonts w:ascii="Tahoma" w:eastAsia="Times New Roman" w:hAnsi="Tahoma" w:cs="Tahoma"/>
          <w:color w:val="000000"/>
          <w:sz w:val="18"/>
          <w:szCs w:val="18"/>
          <w:lang w:eastAsia="ru-RU"/>
        </w:rPr>
        <w:t>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II. Права и обязанности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10. Работник имеет право на: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 предоставление работы, обусловленной настоящим трудовым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б) рабочее место, соответствующее государственным нормативным требованиям охраны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своевременную и в полном объеме выплату заработной платы, размер и условия получения которой определяются настоящим трудовым договором, с учетом квалификации, сложности труда, количества и качества выполненной работы;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 полную достоверную информацию об условиях труда и требованиях охраны труда на рабочем месте;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 обязательное социальное страхование в случаях, предусмотренных федеральными законами;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 ведение коллективных переговоров и заключение коллективного договора, соглашений, а также на информацию о выполнении коллективного договора (в случае заключения), соглашений (в случае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ж) изменение и расторжение настоящего трудового договора в порядке и на условиях, установленных Кодексом, иными федеральными законами;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 защиту своих трудовых прав, свобод и законных интересов всеми не запрещенными законом способами;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 возмещение вреда, причиненного ему в связи с исполнением трудовых обязанностей и компенсацию морального вреда в порядке, установленном Кодексом, иными федеральными законами;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л)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в соответствии с трудовым законодательством и иными нормативными правовыми актами, содержащими нормы трудового права, трудовым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м) подготовку и дополнительное профессиональное образование в порядке, установленном Кодексом, иными федеральными законами;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н) досудебное урегулирование разногласий по выполнению условий настоящего трудового договора, коллективного договора (в случае заключения), соглашения (в случае принятия) с участием профсоюза или иного представителя работников;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 защиту своих персональных данных в соответствии с требованиями законодательства Российской Федерации;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 иные права, установленные трудовым законодательством и иными нормативными правовыми актами, содержащими нормы трудового права, локальными нормативными актами (в случае принятия), а также вытекающие из условий коллективного договора (в случае заключения), соглашений (в случае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 иные права, устанавливаемые настоящим трудовым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(заполняется при необходимости) 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11. Работник обязан: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а) исполнять трудовые (должностные) обязанности по должности (профессии или специальности), указанной в пункте 1 настоящего трудового </w:t>
      </w:r>
      <w:proofErr w:type="gramStart"/>
      <w:r w:rsidRPr="001B125F">
        <w:rPr>
          <w:rFonts w:ascii="Tahoma" w:eastAsia="Times New Roman" w:hAnsi="Tahoma" w:cs="Tahoma"/>
          <w:color w:val="000000"/>
          <w:sz w:val="18"/>
          <w:szCs w:val="18"/>
          <w:lang w:eastAsia="ru-RU"/>
        </w:rPr>
        <w:t>договора:_</w:t>
      </w:r>
      <w:proofErr w:type="gramEnd"/>
      <w:r w:rsidRPr="001B125F">
        <w:rPr>
          <w:rFonts w:ascii="Tahoma" w:eastAsia="Times New Roman" w:hAnsi="Tahoma" w:cs="Tahoma"/>
          <w:color w:val="000000"/>
          <w:sz w:val="18"/>
          <w:szCs w:val="18"/>
          <w:lang w:eastAsia="ru-RU"/>
        </w:rPr>
        <w:t>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(конкретизировать трудовые (должностные) обязанности, если они устанавливаются настоящим трудовым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б) соблюдать режим рабочего времени и времени отдыха, установленный настоящим трудовым договором, локальными нормативными актами (в случае принятия), коллективным договором (в случае заключения), соглашениями (в случае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соблюдать трудовую дисциплину;</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 соблюдать требования по охране труда и обеспечению безопасности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д) проходить обязательные предварительные и периодические (в течение трудовой деятельности) медицинские осмотры, другие обязательные медицинские осмотры, </w:t>
      </w:r>
      <w:proofErr w:type="gramStart"/>
      <w:r w:rsidRPr="001B125F">
        <w:rPr>
          <w:rFonts w:ascii="Tahoma" w:eastAsia="Times New Roman" w:hAnsi="Tahoma" w:cs="Tahoma"/>
          <w:color w:val="000000"/>
          <w:sz w:val="18"/>
          <w:szCs w:val="18"/>
          <w:lang w:eastAsia="ru-RU"/>
        </w:rPr>
        <w:t>обязательные  психиатрические</w:t>
      </w:r>
      <w:proofErr w:type="gramEnd"/>
      <w:r w:rsidRPr="001B125F">
        <w:rPr>
          <w:rFonts w:ascii="Tahoma" w:eastAsia="Times New Roman" w:hAnsi="Tahoma" w:cs="Tahoma"/>
          <w:color w:val="000000"/>
          <w:sz w:val="18"/>
          <w:szCs w:val="18"/>
          <w:lang w:eastAsia="ru-RU"/>
        </w:rPr>
        <w:t xml:space="preserve"> освидетельствования, а также проходить внеочередные медицинские осмотры по направлению работодателя в случаях, предусмотренных Кодексом;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ж)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 исполнять иные обязанности, установленные трудовым законодательством и иными нормативными правовыми актами, содержащими нормы трудового права, коллективным договором (в случае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соглашениями (в случае заключения), локальными нормативными актами (в случае принятия);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и) исполнять иные обязанности, устанавливаемые настоящим трудовым договором (заполняется при </w:t>
      </w:r>
      <w:proofErr w:type="gramStart"/>
      <w:r w:rsidRPr="001B125F">
        <w:rPr>
          <w:rFonts w:ascii="Tahoma" w:eastAsia="Times New Roman" w:hAnsi="Tahoma" w:cs="Tahoma"/>
          <w:color w:val="000000"/>
          <w:sz w:val="18"/>
          <w:szCs w:val="18"/>
          <w:lang w:eastAsia="ru-RU"/>
        </w:rPr>
        <w:t>необходимости)_</w:t>
      </w:r>
      <w:proofErr w:type="gramEnd"/>
      <w:r w:rsidRPr="001B125F">
        <w:rPr>
          <w:rFonts w:ascii="Tahoma" w:eastAsia="Times New Roman" w:hAnsi="Tahoma" w:cs="Tahoma"/>
          <w:color w:val="000000"/>
          <w:sz w:val="18"/>
          <w:szCs w:val="18"/>
          <w:lang w:eastAsia="ru-RU"/>
        </w:rPr>
        <w:t>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III. Права и обязанности работодателя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12. Работодатель имеет право: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 изменять и расторгать настоящий трудовой договор в порядке и на условиях, которые установлены Кодексом, иными федеральными законами, настоящим трудовым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б) требовать от работника выполнения им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соблюдения правил внутреннего трудового распорядка (в случае принятия);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поощрять работника за добросовестный эффективный труд;</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 привлекать работника к дисциплинарной и материальной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ответственности в порядке, установленном Кодексом, иными федеральными законами;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 на иные права, установленные трудовым законодательством и иными нормативными правовыми актами, содержащими нормы трудового права, настоящим трудовым договором, локальными нормативными актами (в случае принятия), а также вытекающие из условий коллективного договора (в случае заключения), соглашений (в случае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13. Работодатель обязан: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 предоставлять работу, предусмотренную настоящим трудовым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б) обеспечивать безопасность и условия труда, соответствующие государственным нормативным требованиям охраны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обеспечивать работника оборудованием, инструментами, технической документацией и иными средствами, необходимыми для исполнения им трудовых обязанностей (при необходимости перечислить) 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 обеспечивать за счет собственных средств средствами индивидуальной защиты, специальной обувью и другими средствами защиты, иными средствами (при необходимости перечислить) 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 организовывать (при необходимости) обязательные предварительные и периодические (в течение трудовой деятельности) медицинские осмотры, другие обязательные медицинские осмотры, обязательные психиатрические освидетельствования, а также направлять на внеочередные медицинские осмотры в случаях, предусмотренных Кодексом, за счет собственных средств;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е) сохранять за работником средний заработок на время прохождения указанных в подпункте "д" настоящего пункта обязательных медицинских осмотров (освидетельствований) в соответствии с Кодексом;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ж) возмещать вред, причиненный работнику в связи с выполнением им трудовых обязанностей, а также компенсировать моральный вред в порядке и на условиях, которые установлены Кодексом, другими федеральными законами и иными нормативными правовыми актами Российской Федерации;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 xml:space="preserve">з) обучать работника безопасным методам и </w:t>
      </w:r>
      <w:proofErr w:type="gramStart"/>
      <w:r w:rsidRPr="001B125F">
        <w:rPr>
          <w:rFonts w:ascii="Tahoma" w:eastAsia="Times New Roman" w:hAnsi="Tahoma" w:cs="Tahoma"/>
          <w:color w:val="000000"/>
          <w:sz w:val="18"/>
          <w:szCs w:val="18"/>
          <w:lang w:eastAsia="ru-RU"/>
        </w:rPr>
        <w:t>приемам выполнения работ</w:t>
      </w:r>
      <w:proofErr w:type="gramEnd"/>
      <w:r w:rsidRPr="001B125F">
        <w:rPr>
          <w:rFonts w:ascii="Tahoma" w:eastAsia="Times New Roman" w:hAnsi="Tahoma" w:cs="Tahoma"/>
          <w:color w:val="000000"/>
          <w:sz w:val="18"/>
          <w:szCs w:val="18"/>
          <w:lang w:eastAsia="ru-RU"/>
        </w:rPr>
        <w:t xml:space="preserve"> и оказанию первой помощи пострадавшим на производстве, проводить инструктаж по охране труда, стажировку на рабочем месте и проверку знания требований охраны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 вести учет рабочего времени, фактически отработанного работником, в том числе сверхурочной работы и работы в выходные и нерабочие праздничные дни;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 выплачивать в полном размере причитающуюся работнику заработную плату в порядке и в сроки, которые установлены настоящим трудовым договором, а также обеспечивать повышение уровня реального содержания заработной платы;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л) извещать в письменной форме о составных частях заработной платы, причитающейся работнику за соответствующий период, о размерах иных сумм, начисленных работнику, о размерах и об основаниях произведенных удержаний, об общей денежной сумме, подлежащей выплате;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м) осуществлять обработку и обеспечивать защиту персональных данных работника в соответствии с законодательством Российской Федерации;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(в случае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соглашениями (в случае заключения), локальными нормативными актами (в случае принятия);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о) исполнять иные обязанности (заполняется при </w:t>
      </w:r>
      <w:proofErr w:type="gramStart"/>
      <w:r w:rsidRPr="001B125F">
        <w:rPr>
          <w:rFonts w:ascii="Tahoma" w:eastAsia="Times New Roman" w:hAnsi="Tahoma" w:cs="Tahoma"/>
          <w:color w:val="000000"/>
          <w:sz w:val="18"/>
          <w:szCs w:val="18"/>
          <w:lang w:eastAsia="ru-RU"/>
        </w:rPr>
        <w:t>необходимости)_</w:t>
      </w:r>
      <w:proofErr w:type="gramEnd"/>
      <w:r w:rsidRPr="001B125F">
        <w:rPr>
          <w:rFonts w:ascii="Tahoma" w:eastAsia="Times New Roman" w:hAnsi="Tahoma" w:cs="Tahoma"/>
          <w:color w:val="000000"/>
          <w:sz w:val="18"/>
          <w:szCs w:val="18"/>
          <w:lang w:eastAsia="ru-RU"/>
        </w:rPr>
        <w:t>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IV. Оплата труда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14. Работнику устанавливается заработная плата: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 ______________________________________________________________________________________.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(должностной оклад /сдельная оплата труда (указать расценки) или иная оплата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б) компенсационные выплаты (доплаты и надбавки компенсационного характера) (при наличии):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Arial" w:eastAsia="Times New Roman" w:hAnsi="Arial" w:cs="Arial"/>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Arial" w:eastAsia="Times New Roman" w:hAnsi="Arial" w:cs="Arial"/>
          <w:color w:val="000000"/>
          <w:sz w:val="18"/>
          <w:szCs w:val="18"/>
          <w:lang w:eastAsia="ru-RU"/>
        </w:rPr>
        <w:t>│</w:t>
      </w:r>
      <w:r w:rsidRPr="001B125F">
        <w:rPr>
          <w:rFonts w:ascii="Tahoma" w:eastAsia="Times New Roman" w:hAnsi="Tahoma" w:cs="Tahoma"/>
          <w:color w:val="000000"/>
          <w:sz w:val="18"/>
          <w:szCs w:val="18"/>
          <w:lang w:eastAsia="ru-RU"/>
        </w:rPr>
        <w:t xml:space="preserve"> Наименование выплаты </w:t>
      </w:r>
      <w:r w:rsidRPr="001B125F">
        <w:rPr>
          <w:rFonts w:ascii="Arial" w:eastAsia="Times New Roman" w:hAnsi="Arial" w:cs="Arial"/>
          <w:color w:val="000000"/>
          <w:sz w:val="18"/>
          <w:szCs w:val="18"/>
          <w:lang w:eastAsia="ru-RU"/>
        </w:rPr>
        <w:t>│</w:t>
      </w:r>
      <w:r w:rsidRPr="001B125F">
        <w:rPr>
          <w:rFonts w:ascii="Tahoma" w:eastAsia="Times New Roman" w:hAnsi="Tahoma" w:cs="Tahoma"/>
          <w:color w:val="000000"/>
          <w:sz w:val="18"/>
          <w:szCs w:val="18"/>
          <w:lang w:eastAsia="ru-RU"/>
        </w:rPr>
        <w:t xml:space="preserve"> Размер выплаты                  </w:t>
      </w:r>
      <w:r w:rsidRPr="001B125F">
        <w:rPr>
          <w:rFonts w:ascii="Arial" w:eastAsia="Times New Roman" w:hAnsi="Arial" w:cs="Arial"/>
          <w:color w:val="000000"/>
          <w:sz w:val="18"/>
          <w:szCs w:val="18"/>
          <w:lang w:eastAsia="ru-RU"/>
        </w:rPr>
        <w:t>│</w:t>
      </w:r>
      <w:r w:rsidRPr="001B125F">
        <w:rPr>
          <w:rFonts w:ascii="Tahoma" w:eastAsia="Times New Roman" w:hAnsi="Tahoma" w:cs="Tahoma"/>
          <w:color w:val="000000"/>
          <w:sz w:val="18"/>
          <w:szCs w:val="18"/>
          <w:lang w:eastAsia="ru-RU"/>
        </w:rPr>
        <w:t xml:space="preserve"> Фактор, </w:t>
      </w:r>
      <w:proofErr w:type="gramStart"/>
      <w:r w:rsidRPr="001B125F">
        <w:rPr>
          <w:rFonts w:ascii="Tahoma" w:eastAsia="Times New Roman" w:hAnsi="Tahoma" w:cs="Tahoma"/>
          <w:color w:val="000000"/>
          <w:sz w:val="18"/>
          <w:szCs w:val="18"/>
          <w:lang w:eastAsia="ru-RU"/>
        </w:rPr>
        <w:t>обусловливающий  получение</w:t>
      </w:r>
      <w:proofErr w:type="gramEnd"/>
      <w:r w:rsidRPr="001B125F">
        <w:rPr>
          <w:rFonts w:ascii="Tahoma" w:eastAsia="Times New Roman" w:hAnsi="Tahoma" w:cs="Tahoma"/>
          <w:color w:val="000000"/>
          <w:sz w:val="18"/>
          <w:szCs w:val="18"/>
          <w:lang w:eastAsia="ru-RU"/>
        </w:rPr>
        <w:t xml:space="preserve"> выплаты </w:t>
      </w:r>
      <w:r w:rsidRPr="001B125F">
        <w:rPr>
          <w:rFonts w:ascii="Arial" w:eastAsia="Times New Roman" w:hAnsi="Arial" w:cs="Arial"/>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(указать при наличии сведения о всех доплатах и надбавках   компенсационного характера, в том числе за выполнение </w:t>
      </w:r>
      <w:proofErr w:type="gramStart"/>
      <w:r w:rsidRPr="001B125F">
        <w:rPr>
          <w:rFonts w:ascii="Tahoma" w:eastAsia="Times New Roman" w:hAnsi="Tahoma" w:cs="Tahoma"/>
          <w:color w:val="000000"/>
          <w:sz w:val="18"/>
          <w:szCs w:val="18"/>
          <w:lang w:eastAsia="ru-RU"/>
        </w:rPr>
        <w:t>работ  с</w:t>
      </w:r>
      <w:proofErr w:type="gramEnd"/>
      <w:r w:rsidRPr="001B125F">
        <w:rPr>
          <w:rFonts w:ascii="Tahoma" w:eastAsia="Times New Roman" w:hAnsi="Tahoma" w:cs="Tahoma"/>
          <w:color w:val="000000"/>
          <w:sz w:val="18"/>
          <w:szCs w:val="18"/>
          <w:lang w:eastAsia="ru-RU"/>
        </w:rPr>
        <w:t xml:space="preserve"> вредными и (или) опасными условиями труда, за работу в местностях  с особыми климатическими условиями, за работу в ночное время,  за сверхурочную работу, иные выплаты);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стимулирующие выплаты (доплаты и надбавки стимулирующего характера, премии и иные поощрительные выплаты) (при наличии):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Arial" w:eastAsia="Times New Roman" w:hAnsi="Arial" w:cs="Arial"/>
          <w:color w:val="000000"/>
          <w:sz w:val="18"/>
          <w:szCs w:val="18"/>
          <w:lang w:eastAsia="ru-RU"/>
        </w:rPr>
        <w:t>│</w:t>
      </w:r>
      <w:r w:rsidRPr="001B125F">
        <w:rPr>
          <w:rFonts w:ascii="Tahoma" w:eastAsia="Times New Roman" w:hAnsi="Tahoma" w:cs="Tahoma"/>
          <w:color w:val="000000"/>
          <w:sz w:val="18"/>
          <w:szCs w:val="18"/>
          <w:lang w:eastAsia="ru-RU"/>
        </w:rPr>
        <w:t xml:space="preserve"> Наименование выплаты </w:t>
      </w:r>
      <w:r w:rsidRPr="001B125F">
        <w:rPr>
          <w:rFonts w:ascii="Arial" w:eastAsia="Times New Roman" w:hAnsi="Arial" w:cs="Arial"/>
          <w:color w:val="000000"/>
          <w:sz w:val="18"/>
          <w:szCs w:val="18"/>
          <w:lang w:eastAsia="ru-RU"/>
        </w:rPr>
        <w:t>│</w:t>
      </w:r>
      <w:r w:rsidRPr="001B125F">
        <w:rPr>
          <w:rFonts w:ascii="Tahoma" w:eastAsia="Times New Roman" w:hAnsi="Tahoma" w:cs="Tahoma"/>
          <w:color w:val="000000"/>
          <w:sz w:val="18"/>
          <w:szCs w:val="18"/>
          <w:lang w:eastAsia="ru-RU"/>
        </w:rPr>
        <w:t xml:space="preserve"> Условия получения </w:t>
      </w:r>
      <w:r w:rsidRPr="001B125F">
        <w:rPr>
          <w:rFonts w:ascii="Arial" w:eastAsia="Times New Roman" w:hAnsi="Arial" w:cs="Arial"/>
          <w:color w:val="000000"/>
          <w:sz w:val="18"/>
          <w:szCs w:val="18"/>
          <w:lang w:eastAsia="ru-RU"/>
        </w:rPr>
        <w:t>│</w:t>
      </w:r>
      <w:r w:rsidRPr="001B125F">
        <w:rPr>
          <w:rFonts w:ascii="Tahoma" w:eastAsia="Times New Roman" w:hAnsi="Tahoma" w:cs="Tahoma"/>
          <w:color w:val="000000"/>
          <w:sz w:val="18"/>
          <w:szCs w:val="18"/>
          <w:lang w:eastAsia="ru-RU"/>
        </w:rPr>
        <w:t xml:space="preserve"> Периодичность </w:t>
      </w:r>
      <w:proofErr w:type="gramStart"/>
      <w:r w:rsidRPr="001B125F">
        <w:rPr>
          <w:rFonts w:ascii="Tahoma" w:eastAsia="Times New Roman" w:hAnsi="Tahoma" w:cs="Tahoma"/>
          <w:color w:val="000000"/>
          <w:sz w:val="18"/>
          <w:szCs w:val="18"/>
          <w:lang w:eastAsia="ru-RU"/>
        </w:rPr>
        <w:t xml:space="preserve">выплаты  </w:t>
      </w:r>
      <w:r w:rsidRPr="001B125F">
        <w:rPr>
          <w:rFonts w:ascii="Arial" w:eastAsia="Times New Roman" w:hAnsi="Arial" w:cs="Arial"/>
          <w:color w:val="000000"/>
          <w:sz w:val="18"/>
          <w:szCs w:val="18"/>
          <w:lang w:eastAsia="ru-RU"/>
        </w:rPr>
        <w:t>│</w:t>
      </w:r>
      <w:proofErr w:type="gramEnd"/>
      <w:r w:rsidRPr="001B125F">
        <w:rPr>
          <w:rFonts w:ascii="Tahoma" w:eastAsia="Times New Roman" w:hAnsi="Tahoma" w:cs="Tahoma"/>
          <w:color w:val="000000"/>
          <w:sz w:val="18"/>
          <w:szCs w:val="18"/>
          <w:lang w:eastAsia="ru-RU"/>
        </w:rPr>
        <w:t xml:space="preserve"> Размер выплаты </w:t>
      </w:r>
      <w:r w:rsidRPr="001B125F">
        <w:rPr>
          <w:rFonts w:ascii="Arial" w:eastAsia="Times New Roman" w:hAnsi="Arial" w:cs="Arial"/>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(указать сведения о всех стимулирующих выплатах в </w:t>
      </w:r>
      <w:proofErr w:type="gramStart"/>
      <w:r w:rsidRPr="001B125F">
        <w:rPr>
          <w:rFonts w:ascii="Tahoma" w:eastAsia="Times New Roman" w:hAnsi="Tahoma" w:cs="Tahoma"/>
          <w:color w:val="000000"/>
          <w:sz w:val="18"/>
          <w:szCs w:val="18"/>
          <w:lang w:eastAsia="ru-RU"/>
        </w:rPr>
        <w:t>соответствии  с</w:t>
      </w:r>
      <w:proofErr w:type="gramEnd"/>
      <w:r w:rsidRPr="001B125F">
        <w:rPr>
          <w:rFonts w:ascii="Tahoma" w:eastAsia="Times New Roman" w:hAnsi="Tahoma" w:cs="Tahoma"/>
          <w:color w:val="000000"/>
          <w:sz w:val="18"/>
          <w:szCs w:val="18"/>
          <w:lang w:eastAsia="ru-RU"/>
        </w:rPr>
        <w:t xml:space="preserve"> действующими у данного работодателя системами оплаты труда (доплаты, надбавки стимулирующего характера, поощрительные выплаты, в том числе премии, вознаграждения по итогам работы за год, за выслугу лет, иные выплаты);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 иные выплаты (заполняется при необходимости): 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15. Порядок повышения уровня реального содержания заработной платы устанавливается (необходимое указать):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 настоящим трудовым договором 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(повышение должностного оклада (тарифной ставки), размера вознаграждения за результаты работы или иной способ)</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б) коллективным договором, соглашением (в случае заключения), локальным нормативным актом (в случае принятия) (необходимое указать).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16. Заработная плата выплачивается__________________ 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(в месте выполнения работы / переводится в кредитную организацию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реквизиты: наименование, корреспондентский счет, ИНН, БИК, счет получателя)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17. Выплата заработной платы работнику производится ____________ раз</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в месяц (но не реже чем каждые полмесяца) в следующие </w:t>
      </w:r>
      <w:proofErr w:type="gramStart"/>
      <w:r w:rsidRPr="001B125F">
        <w:rPr>
          <w:rFonts w:ascii="Tahoma" w:eastAsia="Times New Roman" w:hAnsi="Tahoma" w:cs="Tahoma"/>
          <w:color w:val="000000"/>
          <w:sz w:val="18"/>
          <w:szCs w:val="18"/>
          <w:lang w:eastAsia="ru-RU"/>
        </w:rPr>
        <w:t>дни:_</w:t>
      </w:r>
      <w:proofErr w:type="gramEnd"/>
      <w:r w:rsidRPr="001B125F">
        <w:rPr>
          <w:rFonts w:ascii="Tahoma" w:eastAsia="Times New Roman" w:hAnsi="Tahoma" w:cs="Tahoma"/>
          <w:color w:val="000000"/>
          <w:sz w:val="18"/>
          <w:szCs w:val="18"/>
          <w:lang w:eastAsia="ru-RU"/>
        </w:rPr>
        <w:t>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(указать конкретные дни выплаты заработной платы)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V. Рабочее время и время отдыха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18. Работнику устанавливается следующий режим рабочего времени: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а)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сокращенное рабочее время, неполная рабочая </w:t>
      </w:r>
      <w:proofErr w:type="gramStart"/>
      <w:r w:rsidRPr="001B125F">
        <w:rPr>
          <w:rFonts w:ascii="Tahoma" w:eastAsia="Times New Roman" w:hAnsi="Tahoma" w:cs="Tahoma"/>
          <w:color w:val="000000"/>
          <w:sz w:val="18"/>
          <w:szCs w:val="18"/>
          <w:lang w:eastAsia="ru-RU"/>
        </w:rPr>
        <w:t>неделя)_</w:t>
      </w:r>
      <w:proofErr w:type="gramEnd"/>
      <w:r w:rsidRPr="001B125F">
        <w:rPr>
          <w:rFonts w:ascii="Tahoma" w:eastAsia="Times New Roman" w:hAnsi="Tahoma" w:cs="Tahoma"/>
          <w:color w:val="000000"/>
          <w:sz w:val="18"/>
          <w:szCs w:val="18"/>
          <w:lang w:eastAsia="ru-RU"/>
        </w:rPr>
        <w:t>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б) продолжительность ежедневной работы (смены) ______________ часов;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время начала работы (смены) 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 время окончания работы (смены) 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 время перерывов в работе 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(для отдыха и питания, технологические, иные перерывы)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19. Работнику устанавливаются следующие особенности режима работы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(заполняется при необходимости) 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(ненормированный рабочий день,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сменный режим работы с указанием начала и окончания рабочих смен,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суммированный учет рабочего времени с учетным периодом (указать продолжительность учетного периода)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20. Работнику предоставляется ежегодный основной оплачиваемый отпуск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продолжительностью ____________________________________ календарных дней.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 xml:space="preserve">21. Работнику предоставляется ежегодный дополнительный </w:t>
      </w:r>
      <w:proofErr w:type="gramStart"/>
      <w:r w:rsidRPr="001B125F">
        <w:rPr>
          <w:rFonts w:ascii="Tahoma" w:eastAsia="Times New Roman" w:hAnsi="Tahoma" w:cs="Tahoma"/>
          <w:color w:val="000000"/>
          <w:sz w:val="18"/>
          <w:szCs w:val="18"/>
          <w:lang w:eastAsia="ru-RU"/>
        </w:rPr>
        <w:t>оплачиваемый  отпуск</w:t>
      </w:r>
      <w:proofErr w:type="gramEnd"/>
      <w:r w:rsidRPr="001B125F">
        <w:rPr>
          <w:rFonts w:ascii="Tahoma" w:eastAsia="Times New Roman" w:hAnsi="Tahoma" w:cs="Tahoma"/>
          <w:color w:val="000000"/>
          <w:sz w:val="18"/>
          <w:szCs w:val="18"/>
          <w:lang w:eastAsia="ru-RU"/>
        </w:rPr>
        <w:t xml:space="preserve"> (заполняется при наличии оснований):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за работу с вредными и (или) опасными условиями труда продолжительностью ___________ календарных дней;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за работу в районах Крайнего Севера и приравненных к ним местностях (или других районах, где установлены районный коэффициент и процентная надбавка к заработной плате) продолжительностью ____________________календарных дней;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за ненормированный рабочий день продолжительностью____________________ календарных дней;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другие виды дополнительных оплачиваемых отпусков (указать при необходимости_____________________.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 соответствии с законодательством Российской Федерации или трудовым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22. Ежегодный оплачиваемый отпуск предоставляется работнику ежегодно (с учетом гарантий отдельным категориям работников, предусмотренных Кодексом и иными федеральными законами) в соответствии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 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(графиком отпусков на соответствующий год / письменным соглашением между сторонами)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VI. Охрана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23. На рабочем месте работника установлены следующие условия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(указать при необходимости класс (подкласс) условий труда на рабочем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месте, номер карты специальной оценки условий труда)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24. С работником первичный инструктаж 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(проводится / не проводится так как работа не связана с обслуживанием, испытанием, </w:t>
      </w:r>
      <w:proofErr w:type="gramStart"/>
      <w:r w:rsidRPr="001B125F">
        <w:rPr>
          <w:rFonts w:ascii="Tahoma" w:eastAsia="Times New Roman" w:hAnsi="Tahoma" w:cs="Tahoma"/>
          <w:color w:val="000000"/>
          <w:sz w:val="18"/>
          <w:szCs w:val="18"/>
          <w:lang w:eastAsia="ru-RU"/>
        </w:rPr>
        <w:t>наладкой  и</w:t>
      </w:r>
      <w:proofErr w:type="gramEnd"/>
      <w:r w:rsidRPr="001B125F">
        <w:rPr>
          <w:rFonts w:ascii="Tahoma" w:eastAsia="Times New Roman" w:hAnsi="Tahoma" w:cs="Tahoma"/>
          <w:color w:val="000000"/>
          <w:sz w:val="18"/>
          <w:szCs w:val="18"/>
          <w:lang w:eastAsia="ru-RU"/>
        </w:rPr>
        <w:t xml:space="preserve"> ремонтом оборудования, использованием инструмента, хранением и применением сырья и материалов)__________________________________________________-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25. Работник (необходимое указать) 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(проходит / не проходит</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предварительные (при поступлении на работу) и периодические обязательные медицинские осмотры, обязательное психиатрическое освидетельствование, обязательные медицинские осмотры в начале рабочего дня (смены), а также в течение и (или) в конце рабочего дня (смены)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26. Работнику средства индивидуальной защиты 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(не предоставляются / предоставляются в соответствии с типовыми нормами, перечислить)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VII. Социальное страхование и иные гарантии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27. Работник подлежит обязательному пенсионному страхованию,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обязательному медицинскому страхованию, обязательному социальному страхованию на случай временной нетрудоспособности и в связи с материнством, обязательному социальному страхованию от несчастных случаев на производстве и профессиональных заболеваний в соответствии с федеральными законами.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28. Дополнительные гарантии (заполняется при их наличии):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(компенсация расходов на переезд из другой местности, оплата обучения, предоставление или возмещение расходов по найму жилья, оплата аренды автомобиля, иное)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(основание оказания медицинской помощи временно пребывающему в Российской Федерации иностранному гражданину или </w:t>
      </w:r>
      <w:proofErr w:type="gramStart"/>
      <w:r w:rsidRPr="001B125F">
        <w:rPr>
          <w:rFonts w:ascii="Tahoma" w:eastAsia="Times New Roman" w:hAnsi="Tahoma" w:cs="Tahoma"/>
          <w:color w:val="000000"/>
          <w:sz w:val="18"/>
          <w:szCs w:val="18"/>
          <w:lang w:eastAsia="ru-RU"/>
        </w:rPr>
        <w:t>лицу  без</w:t>
      </w:r>
      <w:proofErr w:type="gramEnd"/>
      <w:r w:rsidRPr="001B125F">
        <w:rPr>
          <w:rFonts w:ascii="Tahoma" w:eastAsia="Times New Roman" w:hAnsi="Tahoma" w:cs="Tahoma"/>
          <w:color w:val="000000"/>
          <w:sz w:val="18"/>
          <w:szCs w:val="18"/>
          <w:lang w:eastAsia="ru-RU"/>
        </w:rPr>
        <w:t xml:space="preserve"> гражданства)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29. Иные гарантии, предоставляемые работнику, 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(заполняется при их наличии)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VIII. Иные условия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30. Основания прекращения трудового договора, помимо предусмотренных Кодексом (заполняется при необходимости для дистанционных работников, надомников и работников, работающих у физического лица – индивидуального предпринимателя</w:t>
      </w:r>
      <w:proofErr w:type="gramStart"/>
      <w:r w:rsidRPr="001B125F">
        <w:rPr>
          <w:rFonts w:ascii="Tahoma" w:eastAsia="Times New Roman" w:hAnsi="Tahoma" w:cs="Tahoma"/>
          <w:color w:val="000000"/>
          <w:sz w:val="18"/>
          <w:szCs w:val="18"/>
          <w:lang w:eastAsia="ru-RU"/>
        </w:rPr>
        <w:t>):_</w:t>
      </w:r>
      <w:proofErr w:type="gramEnd"/>
      <w:r w:rsidRPr="001B125F">
        <w:rPr>
          <w:rFonts w:ascii="Tahoma" w:eastAsia="Times New Roman" w:hAnsi="Tahoma" w:cs="Tahoma"/>
          <w:color w:val="000000"/>
          <w:sz w:val="18"/>
          <w:szCs w:val="18"/>
          <w:lang w:eastAsia="ru-RU"/>
        </w:rPr>
        <w:t>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31. Порядок и условия прекращения трудового договора по указанным в пункте 30 настоящего трудового договора основаниям (при необходимости указать): 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(срок предупреждения, гарантии, компенсации, иное)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IX. Изменение условий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32. Изменение определенных Сторонами условий настоящего трудового договора и сроков их вступления в силу допускается только по соглашению Сторон, за исключением случаев, предусмотренных Кодексом. Соглашение об изменении определенных Сторонами условий настоящего трудового договора заключается в письменной форме.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33. При изменении работодателем условий настоящего трудового договора (за исключением изменения трудовой функции) по причинам, связанным с изменением организационных или технологических условий труда, работодатель обязан уведомить об этом работника в письменной форме в сроки, установленные Кодексом.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X. Ответственность Сторон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34. За невыполнение или нарушение условий настоящего трудового договора Стороны несут ответственность в порядке и на условиях, установленных трудовым законодательством и нормативными правовыми актами, содержащими нормы трудового права.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XI. Заключительные положения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35. В части, не предусмотренной настоящим трудовым договором, работник и работодатель руководствуются непосредственно трудовым законодательством и нормативными правовыми актами, содержащими нормы трудового права, коллективным договором (в случае заключения), соглашением (в случае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36. Настоящий трудовой договор вступает в силу (необходимое указать) 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(со дня подписания его обеими сторонами / иной срок, установленный Кодексом, другими федеральными </w:t>
      </w:r>
      <w:proofErr w:type="gramStart"/>
      <w:r w:rsidRPr="001B125F">
        <w:rPr>
          <w:rFonts w:ascii="Tahoma" w:eastAsia="Times New Roman" w:hAnsi="Tahoma" w:cs="Tahoma"/>
          <w:color w:val="000000"/>
          <w:sz w:val="18"/>
          <w:szCs w:val="18"/>
          <w:lang w:eastAsia="ru-RU"/>
        </w:rPr>
        <w:t>законами,  иными</w:t>
      </w:r>
      <w:proofErr w:type="gramEnd"/>
      <w:r w:rsidRPr="001B125F">
        <w:rPr>
          <w:rFonts w:ascii="Tahoma" w:eastAsia="Times New Roman" w:hAnsi="Tahoma" w:cs="Tahoma"/>
          <w:color w:val="000000"/>
          <w:sz w:val="18"/>
          <w:szCs w:val="18"/>
          <w:lang w:eastAsia="ru-RU"/>
        </w:rPr>
        <w:t xml:space="preserve"> нормативными правовыми актами или трудовым  договором)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37. Настоящий трудовой договор заключен в двух экземплярах, имеющих одинаковую юридическую силу, которые хранятся: один - у работника, другой - у работодателя.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38. Дополнительные соглашения об изменении условий настоящего трудового договора являются его неотъемлемой частью.</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Работник ознакомлен: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 содержанием трудовых (должностных) обязанностей ___ 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(подпись работника) (дата ознакомления) с коллективным договором (в случае заключения)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 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работника) (дата ознакомления)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 действующими у работодателя локальными нормативными актами, непосредственно связанными с трудовой деятельностью работника (в случае принятия перечислить)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 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(подпись </w:t>
      </w:r>
      <w:proofErr w:type="gramStart"/>
      <w:r w:rsidRPr="001B125F">
        <w:rPr>
          <w:rFonts w:ascii="Tahoma" w:eastAsia="Times New Roman" w:hAnsi="Tahoma" w:cs="Tahoma"/>
          <w:color w:val="000000"/>
          <w:sz w:val="18"/>
          <w:szCs w:val="18"/>
          <w:lang w:eastAsia="ru-RU"/>
        </w:rPr>
        <w:t>работника)   </w:t>
      </w:r>
      <w:proofErr w:type="gramEnd"/>
      <w:r w:rsidRPr="001B125F">
        <w:rPr>
          <w:rFonts w:ascii="Tahoma" w:eastAsia="Times New Roman" w:hAnsi="Tahoma" w:cs="Tahoma"/>
          <w:color w:val="000000"/>
          <w:sz w:val="18"/>
          <w:szCs w:val="18"/>
          <w:lang w:eastAsia="ru-RU"/>
        </w:rPr>
        <w:t>                             (дата ознакомления)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Даю свое согласие на обработку работодателем моих персональных данных, необходимых для трудовых отношений__________________________________ 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(подпись </w:t>
      </w:r>
      <w:proofErr w:type="gramStart"/>
      <w:r w:rsidRPr="001B125F">
        <w:rPr>
          <w:rFonts w:ascii="Tahoma" w:eastAsia="Times New Roman" w:hAnsi="Tahoma" w:cs="Tahoma"/>
          <w:color w:val="000000"/>
          <w:sz w:val="18"/>
          <w:szCs w:val="18"/>
          <w:lang w:eastAsia="ru-RU"/>
        </w:rPr>
        <w:t>работника)   </w:t>
      </w:r>
      <w:proofErr w:type="gramEnd"/>
      <w:r w:rsidRPr="001B125F">
        <w:rPr>
          <w:rFonts w:ascii="Tahoma" w:eastAsia="Times New Roman" w:hAnsi="Tahoma" w:cs="Tahoma"/>
          <w:color w:val="000000"/>
          <w:sz w:val="18"/>
          <w:szCs w:val="18"/>
          <w:lang w:eastAsia="ru-RU"/>
        </w:rPr>
        <w:t>                                  (дата)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Вводный инструктаж по охране труда пройден: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работника ______________________________ Дата "___" 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лица,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проводившего инструктаж ________________________ Дата "___" 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Первичный инструктаж по охране труда в соответствии с пунктом 24 настоящего трудового договора </w:t>
      </w:r>
      <w:proofErr w:type="gramStart"/>
      <w:r w:rsidRPr="001B125F">
        <w:rPr>
          <w:rFonts w:ascii="Tahoma" w:eastAsia="Times New Roman" w:hAnsi="Tahoma" w:cs="Tahoma"/>
          <w:color w:val="000000"/>
          <w:sz w:val="18"/>
          <w:szCs w:val="18"/>
          <w:lang w:eastAsia="ru-RU"/>
        </w:rPr>
        <w:t>пройден:_</w:t>
      </w:r>
      <w:proofErr w:type="gramEnd"/>
      <w:r w:rsidRPr="001B125F">
        <w:rPr>
          <w:rFonts w:ascii="Tahoma" w:eastAsia="Times New Roman" w:hAnsi="Tahoma" w:cs="Tahoma"/>
          <w:color w:val="000000"/>
          <w:sz w:val="18"/>
          <w:szCs w:val="18"/>
          <w:lang w:eastAsia="ru-RU"/>
        </w:rPr>
        <w:t>_________________________________ 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(подпись работника) (дата ознакомления)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лица,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проводившего инструктаж _______________________ Дата "___" 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Работодатель:   </w:t>
      </w:r>
      <w:proofErr w:type="gramEnd"/>
      <w:r w:rsidRPr="001B125F">
        <w:rPr>
          <w:rFonts w:ascii="Tahoma" w:eastAsia="Times New Roman" w:hAnsi="Tahoma" w:cs="Tahoma"/>
          <w:color w:val="000000"/>
          <w:sz w:val="18"/>
          <w:szCs w:val="18"/>
          <w:lang w:eastAsia="ru-RU"/>
        </w:rPr>
        <w:t>                                                                                                                    Работник:</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 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(полное и сокращенное наименование (фамилия, имя, отчество)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юридического лица / фамилия, имя,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отчество индивидуального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предпринимателя)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Адрес юридического лица в пределах Адрес места жительства: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места его нахождения / место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жительства индивидуального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предпринимателя: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 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Адрес места осуществления Документ, удостоверяющий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деятельности юридического лица / личность: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индивидуального предпринимателя: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 (вид, серия и номер, кем выдан,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 дата выдачи)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Иные документы, представляемые иностранными гражданами или лицами без гражданства, с указанием реквизитов</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Идентификационный номер 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налогоплательщика 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уполномоченного лица) Страховое свидетельство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обязательного пенсионного страхования 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работника, дата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ознакомления)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Экземпляр трудового договора на руки получил:</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Подпись работника ___________________________ Дата "____" 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Трудовой договор прекращен:</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Дата прекращения 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Основание прекращения трудового договора: пункт 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части ____________ статьи __________________ Трудового кодекса Российской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Федерации (пункт _________ настоящего трудового договора).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уполномоченного лица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 Дата "___" 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(расшифровка подписи)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работника _________________ Дата "___" 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Трудовая книжка получена _________________ Дата "___" 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Иные документы, связанные с работой, получены 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________________________________________________________________________.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(перечислить)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Подпись работника _________________ Дата "____" ________________</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Примечания: 1. Подпункт "б" пункта 10 и подпункт "з" пункта 13 не применяются к дистанционным работникам.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2. Пункт 18 не применяется к дистанционным работникам и надомникам.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3. Пункты 23 - 26 не применяются к дистанционным работникам.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4. Пункт 27 применяется к работникам - иностранным гражданам с особенностями, установленными федеральными законами и международными договорами Российской Федерации.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5. Для иностранных граждан или лиц без гражданства указываются следующие сведения: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 разрешении на работу или патенте - при заключении трудового договора с временно пребывающим в Российской Федерации иностранным гражданином или лицом без гражданства;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 разрешении на временное проживание в Российской Федерации – при заключении трудового договора с временно проживающим в Российской Федерации иностранным гражданином или лицом без гражданства;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 виде на жительство - при заключении трудового договора с постоянно проживающим в Российской Федерации иностранным гражданином или лицом без гражданства;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реквизиты договора (полиса) добровольного медицинского страхования или заключенного работодателем с медицинской организацией договора </w:t>
      </w:r>
      <w:proofErr w:type="spellStart"/>
      <w:r w:rsidRPr="001B125F">
        <w:rPr>
          <w:rFonts w:ascii="Tahoma" w:eastAsia="Times New Roman" w:hAnsi="Tahoma" w:cs="Tahoma"/>
          <w:color w:val="000000"/>
          <w:sz w:val="18"/>
          <w:szCs w:val="18"/>
          <w:lang w:eastAsia="ru-RU"/>
        </w:rPr>
        <w:t>опредоставлении</w:t>
      </w:r>
      <w:proofErr w:type="spellEnd"/>
      <w:r w:rsidRPr="001B125F">
        <w:rPr>
          <w:rFonts w:ascii="Tahoma" w:eastAsia="Times New Roman" w:hAnsi="Tahoma" w:cs="Tahoma"/>
          <w:color w:val="000000"/>
          <w:sz w:val="18"/>
          <w:szCs w:val="18"/>
          <w:lang w:eastAsia="ru-RU"/>
        </w:rPr>
        <w:t xml:space="preserve"> платных медицинских услуг с временно пребывающим в Российской Федерации иностранным гражданином или лицом без гражданства.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Пожалуйста, подождите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Приложение №2</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Образец внесения записи о приеме на работу индивидуальным предпринимателем.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lastRenderedPageBreak/>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b/>
          <w:bCs/>
          <w:color w:val="000000"/>
          <w:sz w:val="18"/>
          <w:szCs w:val="18"/>
          <w:lang w:eastAsia="ru-RU"/>
        </w:rPr>
        <w:t>Приложение  №</w:t>
      </w:r>
      <w:proofErr w:type="gramEnd"/>
      <w:r w:rsidRPr="001B125F">
        <w:rPr>
          <w:rFonts w:ascii="Tahoma" w:eastAsia="Times New Roman" w:hAnsi="Tahoma" w:cs="Tahoma"/>
          <w:b/>
          <w:bCs/>
          <w:color w:val="000000"/>
          <w:sz w:val="18"/>
          <w:szCs w:val="18"/>
          <w:lang w:eastAsia="ru-RU"/>
        </w:rPr>
        <w:t>3</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xml:space="preserve">Как </w:t>
      </w:r>
      <w:proofErr w:type="gramStart"/>
      <w:r w:rsidRPr="001B125F">
        <w:rPr>
          <w:rFonts w:ascii="Tahoma" w:eastAsia="Times New Roman" w:hAnsi="Tahoma" w:cs="Tahoma"/>
          <w:b/>
          <w:bCs/>
          <w:color w:val="000000"/>
          <w:sz w:val="18"/>
          <w:szCs w:val="18"/>
          <w:lang w:eastAsia="ru-RU"/>
        </w:rPr>
        <w:t>работодателю  оформить</w:t>
      </w:r>
      <w:proofErr w:type="gramEnd"/>
      <w:r w:rsidRPr="001B125F">
        <w:rPr>
          <w:rFonts w:ascii="Tahoma" w:eastAsia="Times New Roman" w:hAnsi="Tahoma" w:cs="Tahoma"/>
          <w:b/>
          <w:bCs/>
          <w:color w:val="000000"/>
          <w:sz w:val="18"/>
          <w:szCs w:val="18"/>
          <w:lang w:eastAsia="ru-RU"/>
        </w:rPr>
        <w:t xml:space="preserve"> СНИЛС для своего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СНИЛС – это страховой номер индивидуального лицевого счета, под которым каждое застрахованное лицо числится в системе обязательного пенсионного страхования. Присвоение СНИЛС подтверждается выдачей страхового свидетельства (небольшая пластиковая карточка зеленого цвета). </w:t>
      </w:r>
      <w:hyperlink r:id="rId115" w:tgtFrame="_blank" w:tooltip="Начисление страховых взносов за работников" w:history="1">
        <w:r w:rsidRPr="001B125F">
          <w:rPr>
            <w:rFonts w:ascii="Tahoma" w:eastAsia="Times New Roman" w:hAnsi="Tahoma" w:cs="Tahoma"/>
            <w:color w:val="33A6E3"/>
            <w:sz w:val="18"/>
            <w:szCs w:val="18"/>
            <w:lang w:eastAsia="ru-RU"/>
          </w:rPr>
          <w:t>Начисление страховых взносов</w:t>
        </w:r>
      </w:hyperlink>
      <w:r w:rsidRPr="001B125F">
        <w:rPr>
          <w:rFonts w:ascii="Tahoma" w:eastAsia="Times New Roman" w:hAnsi="Tahoma" w:cs="Tahoma"/>
          <w:color w:val="000000"/>
          <w:sz w:val="18"/>
          <w:szCs w:val="18"/>
          <w:lang w:eastAsia="ru-RU"/>
        </w:rPr>
        <w:t> за работника и сдача </w:t>
      </w:r>
      <w:hyperlink r:id="rId116" w:anchor="more-6610" w:history="1">
        <w:r w:rsidRPr="001B125F">
          <w:rPr>
            <w:rFonts w:ascii="Tahoma" w:eastAsia="Times New Roman" w:hAnsi="Tahoma" w:cs="Tahoma"/>
            <w:color w:val="33A6E3"/>
            <w:sz w:val="18"/>
            <w:szCs w:val="18"/>
            <w:lang w:eastAsia="ru-RU"/>
          </w:rPr>
          <w:t>отчетности в ПФР</w:t>
        </w:r>
      </w:hyperlink>
      <w:r w:rsidRPr="001B125F">
        <w:rPr>
          <w:rFonts w:ascii="Tahoma" w:eastAsia="Times New Roman" w:hAnsi="Tahoma" w:cs="Tahoma"/>
          <w:color w:val="000000"/>
          <w:sz w:val="18"/>
          <w:szCs w:val="18"/>
          <w:lang w:eastAsia="ru-RU"/>
        </w:rPr>
        <w:t> невозможны без этого документа.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Обычно человек, которого работодатель оформляет как своего работника, уже имеет такой документ на руках. Но в некоторых случаях работодатель должен оформить СНИЛС для своего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при</w:t>
      </w:r>
      <w:proofErr w:type="gramEnd"/>
      <w:r w:rsidRPr="001B125F">
        <w:rPr>
          <w:rFonts w:ascii="Tahoma" w:eastAsia="Times New Roman" w:hAnsi="Tahoma" w:cs="Tahoma"/>
          <w:color w:val="000000"/>
          <w:sz w:val="18"/>
          <w:szCs w:val="18"/>
          <w:lang w:eastAsia="ru-RU"/>
        </w:rPr>
        <w:t xml:space="preserve"> приёме на работу человека, который еще нигде официально не работал;</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в</w:t>
      </w:r>
      <w:proofErr w:type="gramEnd"/>
      <w:r w:rsidRPr="001B125F">
        <w:rPr>
          <w:rFonts w:ascii="Tahoma" w:eastAsia="Times New Roman" w:hAnsi="Tahoma" w:cs="Tahoma"/>
          <w:color w:val="000000"/>
          <w:sz w:val="18"/>
          <w:szCs w:val="18"/>
          <w:lang w:eastAsia="ru-RU"/>
        </w:rPr>
        <w:t xml:space="preserve"> случае, если работник утерял страховое свидетельство, или оно пришло в негодность;</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при</w:t>
      </w:r>
      <w:proofErr w:type="gramEnd"/>
      <w:r w:rsidRPr="001B125F">
        <w:rPr>
          <w:rFonts w:ascii="Tahoma" w:eastAsia="Times New Roman" w:hAnsi="Tahoma" w:cs="Tahoma"/>
          <w:color w:val="000000"/>
          <w:sz w:val="18"/>
          <w:szCs w:val="18"/>
          <w:lang w:eastAsia="ru-RU"/>
        </w:rPr>
        <w:t xml:space="preserve"> изменении анкетных данных работника (например, смене фамилии).</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Оформлять СНИЛС надо независимо от того, по какому договору был принят работник – </w:t>
      </w:r>
      <w:hyperlink r:id="rId117" w:history="1">
        <w:r w:rsidRPr="001B125F">
          <w:rPr>
            <w:rFonts w:ascii="Tahoma" w:eastAsia="Times New Roman" w:hAnsi="Tahoma" w:cs="Tahoma"/>
            <w:color w:val="33A6E3"/>
            <w:sz w:val="18"/>
            <w:szCs w:val="18"/>
            <w:lang w:eastAsia="ru-RU"/>
          </w:rPr>
          <w:t>трудовому</w:t>
        </w:r>
      </w:hyperlink>
      <w:r w:rsidRPr="001B125F">
        <w:rPr>
          <w:rFonts w:ascii="Tahoma" w:eastAsia="Times New Roman" w:hAnsi="Tahoma" w:cs="Tahoma"/>
          <w:color w:val="000000"/>
          <w:sz w:val="18"/>
          <w:szCs w:val="18"/>
          <w:lang w:eastAsia="ru-RU"/>
        </w:rPr>
        <w:t> или </w:t>
      </w:r>
      <w:hyperlink r:id="rId118" w:anchor="more-4603" w:history="1">
        <w:r w:rsidRPr="001B125F">
          <w:rPr>
            <w:rFonts w:ascii="Tahoma" w:eastAsia="Times New Roman" w:hAnsi="Tahoma" w:cs="Tahoma"/>
            <w:color w:val="33A6E3"/>
            <w:sz w:val="18"/>
            <w:szCs w:val="18"/>
            <w:lang w:eastAsia="ru-RU"/>
          </w:rPr>
          <w:t>гражданско-правовому</w:t>
        </w:r>
      </w:hyperlink>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Порядок действий работодателя при оформлении страхового свидетельства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Прежде всего, работник должен обратиться к работодателю с заявлением о выдаче ему </w:t>
      </w:r>
      <w:proofErr w:type="spellStart"/>
      <w:r w:rsidRPr="001B125F">
        <w:rPr>
          <w:rFonts w:ascii="Tahoma" w:eastAsia="Times New Roman" w:hAnsi="Tahoma" w:cs="Tahoma"/>
          <w:color w:val="000000"/>
          <w:sz w:val="18"/>
          <w:szCs w:val="18"/>
          <w:lang w:eastAsia="ru-RU"/>
        </w:rPr>
        <w:t>СНИЛСа</w:t>
      </w:r>
      <w:proofErr w:type="spellEnd"/>
      <w:r w:rsidRPr="001B125F">
        <w:rPr>
          <w:rFonts w:ascii="Tahoma" w:eastAsia="Times New Roman" w:hAnsi="Tahoma" w:cs="Tahoma"/>
          <w:color w:val="000000"/>
          <w:sz w:val="18"/>
          <w:szCs w:val="18"/>
          <w:lang w:eastAsia="ru-RU"/>
        </w:rPr>
        <w:t>. Заявление пишут в произвольной форме, но с обязательным указанием следующих данных работника: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ФИО</w:t>
      </w:r>
      <w:proofErr w:type="gram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дата</w:t>
      </w:r>
      <w:proofErr w:type="gramEnd"/>
      <w:r w:rsidRPr="001B125F">
        <w:rPr>
          <w:rFonts w:ascii="Tahoma" w:eastAsia="Times New Roman" w:hAnsi="Tahoma" w:cs="Tahoma"/>
          <w:color w:val="000000"/>
          <w:sz w:val="18"/>
          <w:szCs w:val="18"/>
          <w:lang w:eastAsia="ru-RU"/>
        </w:rPr>
        <w:t xml:space="preserve"> и место рождения;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пол</w:t>
      </w:r>
      <w:proofErr w:type="gram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гражданство</w:t>
      </w:r>
      <w:proofErr w:type="gram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адрес</w:t>
      </w:r>
      <w:proofErr w:type="gramEnd"/>
      <w:r w:rsidRPr="001B125F">
        <w:rPr>
          <w:rFonts w:ascii="Tahoma" w:eastAsia="Times New Roman" w:hAnsi="Tahoma" w:cs="Tahoma"/>
          <w:color w:val="000000"/>
          <w:sz w:val="18"/>
          <w:szCs w:val="18"/>
          <w:lang w:eastAsia="ru-RU"/>
        </w:rPr>
        <w:t xml:space="preserve"> постоянного места жительства;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паспортные</w:t>
      </w:r>
      <w:proofErr w:type="gramEnd"/>
      <w:r w:rsidRPr="001B125F">
        <w:rPr>
          <w:rFonts w:ascii="Tahoma" w:eastAsia="Times New Roman" w:hAnsi="Tahoma" w:cs="Tahoma"/>
          <w:color w:val="000000"/>
          <w:sz w:val="18"/>
          <w:szCs w:val="18"/>
          <w:lang w:eastAsia="ru-RU"/>
        </w:rPr>
        <w:t xml:space="preserve"> данные.</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Далее, работодатель должен заполнить анкету застрахованного лица, которую должен подписать и сам работник. Форма анкеты будет зависеть от того, по какому случаю работник обратился с таким заявлением:</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если</w:t>
      </w:r>
      <w:proofErr w:type="gramEnd"/>
      <w:r w:rsidRPr="001B125F">
        <w:rPr>
          <w:rFonts w:ascii="Tahoma" w:eastAsia="Times New Roman" w:hAnsi="Tahoma" w:cs="Tahoma"/>
          <w:color w:val="000000"/>
          <w:sz w:val="18"/>
          <w:szCs w:val="18"/>
          <w:lang w:eastAsia="ru-RU"/>
        </w:rPr>
        <w:t xml:space="preserve"> работник впервые получает СНИЛС, то это должна быть форма АДВ-1;</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при</w:t>
      </w:r>
      <w:proofErr w:type="gramEnd"/>
      <w:r w:rsidRPr="001B125F">
        <w:rPr>
          <w:rFonts w:ascii="Tahoma" w:eastAsia="Times New Roman" w:hAnsi="Tahoma" w:cs="Tahoma"/>
          <w:color w:val="000000"/>
          <w:sz w:val="18"/>
          <w:szCs w:val="18"/>
          <w:lang w:eastAsia="ru-RU"/>
        </w:rPr>
        <w:t xml:space="preserve"> обмене СНИЛС из-за изменения анкетных данных заполняется форма АДВ-2;</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gramStart"/>
      <w:r w:rsidRPr="001B125F">
        <w:rPr>
          <w:rFonts w:ascii="Tahoma" w:eastAsia="Times New Roman" w:hAnsi="Tahoma" w:cs="Tahoma"/>
          <w:color w:val="000000"/>
          <w:sz w:val="18"/>
          <w:szCs w:val="18"/>
          <w:lang w:eastAsia="ru-RU"/>
        </w:rPr>
        <w:t>—  при</w:t>
      </w:r>
      <w:proofErr w:type="gramEnd"/>
      <w:r w:rsidRPr="001B125F">
        <w:rPr>
          <w:rFonts w:ascii="Tahoma" w:eastAsia="Times New Roman" w:hAnsi="Tahoma" w:cs="Tahoma"/>
          <w:color w:val="000000"/>
          <w:sz w:val="18"/>
          <w:szCs w:val="18"/>
          <w:lang w:eastAsia="ru-RU"/>
        </w:rPr>
        <w:t xml:space="preserve"> утере документа и просьбе выдать дубликат используют форму АДВ-3.</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Кроме заявления и анкеты, необходимо составить и опись по форме АДВ-6-1. Все указанные формы и инструкции по их заполнению приводятся в Постановлении Правления ПФР от 31.07.06 № 192П.</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Пакет документов надо подать в свое территориальное отделение Пенсионного фонда. При этом, при первом получении СНИЛС (то есть, по форме АДВ-1) установлен срок для подачи документов – две недели со дня заключения договора с работником. Страховое свидетельство ПФР должен передать страхователю вместе с сопроводительной ведомостью в течение трех недель. Выдать СНИЛС работодатель обязан в недельный срок после его получения.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Работник должен проверить правильность сведений и расписаться в сопроводительной ведомости о получении СНИЛС. Подписанную ведомость надо в течение месяца вернуть в Пенсионный фонд, который в трехнедельный срок делает отметку о выдаче страхового свидетельства работнику. На этом эпопея с выдачей документа, наконец, заканчивается.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lastRenderedPageBreak/>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bookmarkStart w:id="0" w:name="_GoBack"/>
      <w:bookmarkEnd w:id="0"/>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Приложение № 4</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Перечень кадровой документации для индивидуального предпринимателя или руководителя ООО.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 </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1.Документы по учету кадров и оформлению трудовых отношений</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трудовой договор (ст. 67 ТК РФ) обязательно;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приказы по личному составу - обязательно;</w:t>
      </w:r>
      <w:r w:rsidRPr="001B125F">
        <w:rPr>
          <w:rFonts w:ascii="Tahoma" w:eastAsia="Times New Roman" w:hAnsi="Tahoma" w:cs="Tahoma"/>
          <w:color w:val="000000"/>
          <w:sz w:val="18"/>
          <w:szCs w:val="18"/>
          <w:lang w:eastAsia="ru-RU"/>
        </w:rPr>
        <w:br/>
        <w:t> -трудовая книжка (ст. 66 ТК РФ) – обязательно;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личная </w:t>
      </w:r>
      <w:proofErr w:type="gramStart"/>
      <w:r w:rsidRPr="001B125F">
        <w:rPr>
          <w:rFonts w:ascii="Tahoma" w:eastAsia="Times New Roman" w:hAnsi="Tahoma" w:cs="Tahoma"/>
          <w:color w:val="000000"/>
          <w:sz w:val="18"/>
          <w:szCs w:val="18"/>
          <w:lang w:eastAsia="ru-RU"/>
        </w:rPr>
        <w:t>карточка  Ф</w:t>
      </w:r>
      <w:proofErr w:type="gramEnd"/>
      <w:r w:rsidRPr="001B125F">
        <w:rPr>
          <w:rFonts w:ascii="Tahoma" w:eastAsia="Times New Roman" w:hAnsi="Tahoma" w:cs="Tahoma"/>
          <w:color w:val="000000"/>
          <w:sz w:val="18"/>
          <w:szCs w:val="18"/>
          <w:lang w:eastAsia="ru-RU"/>
        </w:rPr>
        <w:t xml:space="preserve"> Т-2 – не обязательно, но рекомендуется;</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i/>
          <w:iCs/>
          <w:color w:val="000000"/>
          <w:sz w:val="18"/>
          <w:szCs w:val="18"/>
          <w:lang w:eastAsia="ru-RU"/>
        </w:rPr>
        <w:t>2.Локальные нормативные акты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правила внутреннего трудового распорядка (ст. ст. 56, 189 ТК РФ); - не обязательно для </w:t>
      </w:r>
      <w:proofErr w:type="spellStart"/>
      <w:proofErr w:type="gramStart"/>
      <w:r w:rsidRPr="001B125F">
        <w:rPr>
          <w:rFonts w:ascii="Tahoma" w:eastAsia="Times New Roman" w:hAnsi="Tahoma" w:cs="Tahoma"/>
          <w:color w:val="000000"/>
          <w:sz w:val="18"/>
          <w:szCs w:val="18"/>
          <w:lang w:eastAsia="ru-RU"/>
        </w:rPr>
        <w:t>микропредприятий</w:t>
      </w:r>
      <w:proofErr w:type="spellEnd"/>
      <w:r w:rsidRPr="001B125F">
        <w:rPr>
          <w:rFonts w:ascii="Tahoma" w:eastAsia="Times New Roman" w:hAnsi="Tahoma" w:cs="Tahoma"/>
          <w:color w:val="000000"/>
          <w:sz w:val="18"/>
          <w:szCs w:val="18"/>
          <w:lang w:eastAsia="ru-RU"/>
        </w:rPr>
        <w:t>;</w:t>
      </w:r>
      <w:r w:rsidRPr="001B125F">
        <w:rPr>
          <w:rFonts w:ascii="Tahoma" w:eastAsia="Times New Roman" w:hAnsi="Tahoma" w:cs="Tahoma"/>
          <w:color w:val="000000"/>
          <w:sz w:val="18"/>
          <w:szCs w:val="18"/>
          <w:lang w:eastAsia="ru-RU"/>
        </w:rPr>
        <w:br/>
        <w:t>-</w:t>
      </w:r>
      <w:proofErr w:type="gramEnd"/>
      <w:r w:rsidRPr="001B125F">
        <w:rPr>
          <w:rFonts w:ascii="Tahoma" w:eastAsia="Times New Roman" w:hAnsi="Tahoma" w:cs="Tahoma"/>
          <w:color w:val="000000"/>
          <w:sz w:val="18"/>
          <w:szCs w:val="18"/>
          <w:lang w:eastAsia="ru-RU"/>
        </w:rPr>
        <w:t xml:space="preserve"> положение о защите персональных данных работников (ст. ст. 86 - 88 ТК РФ); - не обязательно для </w:t>
      </w:r>
      <w:proofErr w:type="spellStart"/>
      <w:r w:rsidRPr="001B125F">
        <w:rPr>
          <w:rFonts w:ascii="Tahoma" w:eastAsia="Times New Roman" w:hAnsi="Tahoma" w:cs="Tahoma"/>
          <w:color w:val="000000"/>
          <w:sz w:val="18"/>
          <w:szCs w:val="18"/>
          <w:lang w:eastAsia="ru-RU"/>
        </w:rPr>
        <w:t>микропредприятий</w:t>
      </w:r>
      <w:proofErr w:type="spellEnd"/>
      <w:r w:rsidRPr="001B125F">
        <w:rPr>
          <w:rFonts w:ascii="Tahoma" w:eastAsia="Times New Roman" w:hAnsi="Tahoma" w:cs="Tahoma"/>
          <w:color w:val="000000"/>
          <w:sz w:val="18"/>
          <w:szCs w:val="18"/>
          <w:lang w:eastAsia="ru-RU"/>
        </w:rPr>
        <w:t>;</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положение об оплате труда, премировании; - не </w:t>
      </w:r>
      <w:proofErr w:type="gramStart"/>
      <w:r w:rsidRPr="001B125F">
        <w:rPr>
          <w:rFonts w:ascii="Tahoma" w:eastAsia="Times New Roman" w:hAnsi="Tahoma" w:cs="Tahoma"/>
          <w:color w:val="000000"/>
          <w:sz w:val="18"/>
          <w:szCs w:val="18"/>
          <w:lang w:eastAsia="ru-RU"/>
        </w:rPr>
        <w:t>обязательно;</w:t>
      </w:r>
      <w:r w:rsidRPr="001B125F">
        <w:rPr>
          <w:rFonts w:ascii="Tahoma" w:eastAsia="Times New Roman" w:hAnsi="Tahoma" w:cs="Tahoma"/>
          <w:color w:val="000000"/>
          <w:sz w:val="18"/>
          <w:szCs w:val="18"/>
          <w:lang w:eastAsia="ru-RU"/>
        </w:rPr>
        <w:br/>
        <w:t>-</w:t>
      </w:r>
      <w:proofErr w:type="gramEnd"/>
      <w:r w:rsidRPr="001B125F">
        <w:rPr>
          <w:rFonts w:ascii="Tahoma" w:eastAsia="Times New Roman" w:hAnsi="Tahoma" w:cs="Tahoma"/>
          <w:color w:val="000000"/>
          <w:sz w:val="18"/>
          <w:szCs w:val="18"/>
          <w:lang w:eastAsia="ru-RU"/>
        </w:rPr>
        <w:t xml:space="preserve"> должностные инструкции – не обязательно, но рекомендовано;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положение и инструкции по охране труда (ст. 212 ТК РФ) – обязательно, но это не    документ кадрового делопроизводства;</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коллективный договор (гл. 7 ТК РФ); - не </w:t>
      </w:r>
      <w:proofErr w:type="gramStart"/>
      <w:r w:rsidRPr="001B125F">
        <w:rPr>
          <w:rFonts w:ascii="Tahoma" w:eastAsia="Times New Roman" w:hAnsi="Tahoma" w:cs="Tahoma"/>
          <w:color w:val="000000"/>
          <w:sz w:val="18"/>
          <w:szCs w:val="18"/>
          <w:lang w:eastAsia="ru-RU"/>
        </w:rPr>
        <w:t>обязательно;</w:t>
      </w:r>
      <w:r w:rsidRPr="001B125F">
        <w:rPr>
          <w:rFonts w:ascii="Tahoma" w:eastAsia="Times New Roman" w:hAnsi="Tahoma" w:cs="Tahoma"/>
          <w:color w:val="000000"/>
          <w:sz w:val="18"/>
          <w:szCs w:val="18"/>
          <w:lang w:eastAsia="ru-RU"/>
        </w:rPr>
        <w:br/>
      </w:r>
      <w:r w:rsidRPr="001B125F">
        <w:rPr>
          <w:rFonts w:ascii="Tahoma" w:eastAsia="Times New Roman" w:hAnsi="Tahoma" w:cs="Tahoma"/>
          <w:b/>
          <w:bCs/>
          <w:i/>
          <w:iCs/>
          <w:color w:val="000000"/>
          <w:sz w:val="18"/>
          <w:szCs w:val="18"/>
          <w:lang w:eastAsia="ru-RU"/>
        </w:rPr>
        <w:t>3.Организационные</w:t>
      </w:r>
      <w:proofErr w:type="gramEnd"/>
      <w:r w:rsidRPr="001B125F">
        <w:rPr>
          <w:rFonts w:ascii="Tahoma" w:eastAsia="Times New Roman" w:hAnsi="Tahoma" w:cs="Tahoma"/>
          <w:b/>
          <w:bCs/>
          <w:i/>
          <w:iCs/>
          <w:color w:val="000000"/>
          <w:sz w:val="18"/>
          <w:szCs w:val="18"/>
          <w:lang w:eastAsia="ru-RU"/>
        </w:rPr>
        <w:t xml:space="preserve"> документы.</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журнал учета трудовых договоров -  не обязательно, но </w:t>
      </w:r>
      <w:proofErr w:type="gramStart"/>
      <w:r w:rsidRPr="001B125F">
        <w:rPr>
          <w:rFonts w:ascii="Tahoma" w:eastAsia="Times New Roman" w:hAnsi="Tahoma" w:cs="Tahoma"/>
          <w:color w:val="000000"/>
          <w:sz w:val="18"/>
          <w:szCs w:val="18"/>
          <w:lang w:eastAsia="ru-RU"/>
        </w:rPr>
        <w:t>рекомендовано;</w:t>
      </w:r>
      <w:r w:rsidRPr="001B125F">
        <w:rPr>
          <w:rFonts w:ascii="Tahoma" w:eastAsia="Times New Roman" w:hAnsi="Tahoma" w:cs="Tahoma"/>
          <w:color w:val="000000"/>
          <w:sz w:val="18"/>
          <w:szCs w:val="18"/>
          <w:lang w:eastAsia="ru-RU"/>
        </w:rPr>
        <w:br/>
        <w:t>-</w:t>
      </w:r>
      <w:proofErr w:type="gramEnd"/>
      <w:r w:rsidRPr="001B125F">
        <w:rPr>
          <w:rFonts w:ascii="Tahoma" w:eastAsia="Times New Roman" w:hAnsi="Tahoma" w:cs="Tahoma"/>
          <w:color w:val="000000"/>
          <w:sz w:val="18"/>
          <w:szCs w:val="18"/>
          <w:lang w:eastAsia="ru-RU"/>
        </w:rPr>
        <w:t xml:space="preserve"> журнал учета приказов по личному составу – не обязательно, но рекомендовано;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книга учета движения трудовых книжек и вкладышей в них – обязательно;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-приходно-</w:t>
      </w:r>
      <w:proofErr w:type="gramStart"/>
      <w:r w:rsidRPr="001B125F">
        <w:rPr>
          <w:rFonts w:ascii="Tahoma" w:eastAsia="Times New Roman" w:hAnsi="Tahoma" w:cs="Tahoma"/>
          <w:color w:val="000000"/>
          <w:sz w:val="18"/>
          <w:szCs w:val="18"/>
          <w:lang w:eastAsia="ru-RU"/>
        </w:rPr>
        <w:t>расходная  книга</w:t>
      </w:r>
      <w:proofErr w:type="gramEnd"/>
      <w:r w:rsidRPr="001B125F">
        <w:rPr>
          <w:rFonts w:ascii="Tahoma" w:eastAsia="Times New Roman" w:hAnsi="Tahoma" w:cs="Tahoma"/>
          <w:color w:val="000000"/>
          <w:sz w:val="18"/>
          <w:szCs w:val="18"/>
          <w:lang w:eastAsia="ru-RU"/>
        </w:rPr>
        <w:t xml:space="preserve"> по учету бланков трудовой книжки и вкладыша в нее –  обязательно.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табель учета использования рабочего времени и расчета заработной платы (ст. 91 ТК РФ); - обязательно;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график ухода сотрудников в отпуска - обязательно;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штатное расписание – не </w:t>
      </w:r>
      <w:proofErr w:type="gramStart"/>
      <w:r w:rsidRPr="001B125F">
        <w:rPr>
          <w:rFonts w:ascii="Tahoma" w:eastAsia="Times New Roman" w:hAnsi="Tahoma" w:cs="Tahoma"/>
          <w:color w:val="000000"/>
          <w:sz w:val="18"/>
          <w:szCs w:val="18"/>
          <w:lang w:eastAsia="ru-RU"/>
        </w:rPr>
        <w:t>обязательно,  но</w:t>
      </w:r>
      <w:proofErr w:type="gramEnd"/>
      <w:r w:rsidRPr="001B125F">
        <w:rPr>
          <w:rFonts w:ascii="Tahoma" w:eastAsia="Times New Roman" w:hAnsi="Tahoma" w:cs="Tahoma"/>
          <w:color w:val="000000"/>
          <w:sz w:val="18"/>
          <w:szCs w:val="18"/>
          <w:lang w:eastAsia="ru-RU"/>
        </w:rPr>
        <w:t xml:space="preserve"> рекомендовано;</w:t>
      </w: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color w:val="000000"/>
          <w:sz w:val="18"/>
          <w:szCs w:val="18"/>
          <w:lang w:eastAsia="ru-RU"/>
        </w:rPr>
        <w:t xml:space="preserve">- график сменности (при наличии сменного режима работы (ст. 103 ТК </w:t>
      </w:r>
      <w:proofErr w:type="gramStart"/>
      <w:r w:rsidRPr="001B125F">
        <w:rPr>
          <w:rFonts w:ascii="Tahoma" w:eastAsia="Times New Roman" w:hAnsi="Tahoma" w:cs="Tahoma"/>
          <w:color w:val="000000"/>
          <w:sz w:val="18"/>
          <w:szCs w:val="18"/>
          <w:lang w:eastAsia="ru-RU"/>
        </w:rPr>
        <w:t>РФ)-</w:t>
      </w:r>
      <w:proofErr w:type="gramEnd"/>
      <w:r w:rsidRPr="001B125F">
        <w:rPr>
          <w:rFonts w:ascii="Tahoma" w:eastAsia="Times New Roman" w:hAnsi="Tahoma" w:cs="Tahoma"/>
          <w:color w:val="000000"/>
          <w:sz w:val="18"/>
          <w:szCs w:val="18"/>
          <w:lang w:eastAsia="ru-RU"/>
        </w:rPr>
        <w:t xml:space="preserve"> не обязательно для </w:t>
      </w:r>
      <w:proofErr w:type="spellStart"/>
      <w:r w:rsidRPr="001B125F">
        <w:rPr>
          <w:rFonts w:ascii="Tahoma" w:eastAsia="Times New Roman" w:hAnsi="Tahoma" w:cs="Tahoma"/>
          <w:color w:val="000000"/>
          <w:sz w:val="18"/>
          <w:szCs w:val="18"/>
          <w:lang w:eastAsia="ru-RU"/>
        </w:rPr>
        <w:t>микропредприятий</w:t>
      </w:r>
      <w:proofErr w:type="spellEnd"/>
      <w:r w:rsidRPr="001B125F">
        <w:rPr>
          <w:rFonts w:ascii="Tahoma" w:eastAsia="Times New Roman" w:hAnsi="Tahoma" w:cs="Tahoma"/>
          <w:color w:val="000000"/>
          <w:sz w:val="18"/>
          <w:szCs w:val="18"/>
          <w:lang w:eastAsia="ru-RU"/>
        </w:rPr>
        <w:t>, для остальных обязательно.</w:t>
      </w:r>
    </w:p>
    <w:p w:rsidR="001B125F" w:rsidRPr="001B125F" w:rsidRDefault="001B125F" w:rsidP="0018661C">
      <w:pPr>
        <w:shd w:val="clear" w:color="auto" w:fill="FFFFFF" w:themeFill="background1"/>
        <w:spacing w:after="240" w:line="240" w:lineRule="auto"/>
        <w:jc w:val="both"/>
        <w:rPr>
          <w:rFonts w:ascii="Tahoma" w:eastAsia="Times New Roman" w:hAnsi="Tahoma" w:cs="Tahoma"/>
          <w:color w:val="000000"/>
          <w:sz w:val="18"/>
          <w:szCs w:val="18"/>
          <w:lang w:eastAsia="ru-RU"/>
        </w:rPr>
      </w:pPr>
    </w:p>
    <w:p w:rsidR="001B125F" w:rsidRPr="001B125F" w:rsidRDefault="001B125F" w:rsidP="0018661C">
      <w:pPr>
        <w:shd w:val="clear" w:color="auto" w:fill="FFFFFF" w:themeFill="background1"/>
        <w:spacing w:after="0" w:line="240" w:lineRule="auto"/>
        <w:jc w:val="both"/>
        <w:rPr>
          <w:rFonts w:ascii="Tahoma" w:eastAsia="Times New Roman" w:hAnsi="Tahoma" w:cs="Tahoma"/>
          <w:color w:val="000000"/>
          <w:sz w:val="18"/>
          <w:szCs w:val="18"/>
          <w:lang w:eastAsia="ru-RU"/>
        </w:rPr>
      </w:pPr>
      <w:r w:rsidRPr="001B125F">
        <w:rPr>
          <w:rFonts w:ascii="Tahoma" w:eastAsia="Times New Roman" w:hAnsi="Tahoma" w:cs="Tahoma"/>
          <w:b/>
          <w:bCs/>
          <w:color w:val="000000"/>
          <w:sz w:val="18"/>
          <w:szCs w:val="18"/>
          <w:lang w:eastAsia="ru-RU"/>
        </w:rPr>
        <w:t> </w:t>
      </w:r>
    </w:p>
    <w:p w:rsidR="00E106A6" w:rsidRDefault="00E106A6" w:rsidP="0018661C">
      <w:pPr>
        <w:shd w:val="clear" w:color="auto" w:fill="FFFFFF" w:themeFill="background1"/>
      </w:pPr>
    </w:p>
    <w:sectPr w:rsidR="00E106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3106D"/>
    <w:multiLevelType w:val="multilevel"/>
    <w:tmpl w:val="A476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1E39BD"/>
    <w:multiLevelType w:val="multilevel"/>
    <w:tmpl w:val="982C5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6A09DA"/>
    <w:multiLevelType w:val="multilevel"/>
    <w:tmpl w:val="60B2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4C2694"/>
    <w:multiLevelType w:val="multilevel"/>
    <w:tmpl w:val="6E228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37121B"/>
    <w:multiLevelType w:val="multilevel"/>
    <w:tmpl w:val="81342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7E14C5"/>
    <w:multiLevelType w:val="multilevel"/>
    <w:tmpl w:val="FCD41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660A20"/>
    <w:multiLevelType w:val="multilevel"/>
    <w:tmpl w:val="242E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585C34"/>
    <w:multiLevelType w:val="multilevel"/>
    <w:tmpl w:val="FA20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D12A31"/>
    <w:multiLevelType w:val="multilevel"/>
    <w:tmpl w:val="A57C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4930E2"/>
    <w:multiLevelType w:val="multilevel"/>
    <w:tmpl w:val="09BE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523075"/>
    <w:multiLevelType w:val="multilevel"/>
    <w:tmpl w:val="5DDC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406213"/>
    <w:multiLevelType w:val="multilevel"/>
    <w:tmpl w:val="8000F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B13D9E"/>
    <w:multiLevelType w:val="multilevel"/>
    <w:tmpl w:val="473C3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DE77A3E"/>
    <w:multiLevelType w:val="multilevel"/>
    <w:tmpl w:val="E048A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345D2B"/>
    <w:multiLevelType w:val="multilevel"/>
    <w:tmpl w:val="EAE84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417232"/>
    <w:multiLevelType w:val="multilevel"/>
    <w:tmpl w:val="64C07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2"/>
  </w:num>
  <w:num w:numId="3">
    <w:abstractNumId w:val="11"/>
  </w:num>
  <w:num w:numId="4">
    <w:abstractNumId w:val="14"/>
  </w:num>
  <w:num w:numId="5">
    <w:abstractNumId w:val="3"/>
  </w:num>
  <w:num w:numId="6">
    <w:abstractNumId w:val="4"/>
  </w:num>
  <w:num w:numId="7">
    <w:abstractNumId w:val="10"/>
  </w:num>
  <w:num w:numId="8">
    <w:abstractNumId w:val="6"/>
  </w:num>
  <w:num w:numId="9">
    <w:abstractNumId w:val="5"/>
  </w:num>
  <w:num w:numId="10">
    <w:abstractNumId w:val="2"/>
  </w:num>
  <w:num w:numId="11">
    <w:abstractNumId w:val="7"/>
  </w:num>
  <w:num w:numId="12">
    <w:abstractNumId w:val="1"/>
  </w:num>
  <w:num w:numId="13">
    <w:abstractNumId w:val="0"/>
  </w:num>
  <w:num w:numId="14">
    <w:abstractNumId w:val="13"/>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5F"/>
    <w:rsid w:val="0018661C"/>
    <w:rsid w:val="001B125F"/>
    <w:rsid w:val="00E10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87FFF-8956-48D0-A2CE-80F6D9DB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B125F"/>
  </w:style>
  <w:style w:type="paragraph" w:styleId="a3">
    <w:name w:val="Normal (Web)"/>
    <w:basedOn w:val="a"/>
    <w:uiPriority w:val="99"/>
    <w:semiHidden/>
    <w:unhideWhenUsed/>
    <w:rsid w:val="001B12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B125F"/>
    <w:rPr>
      <w:b/>
      <w:bCs/>
    </w:rPr>
  </w:style>
  <w:style w:type="character" w:styleId="a5">
    <w:name w:val="Hyperlink"/>
    <w:basedOn w:val="a0"/>
    <w:uiPriority w:val="99"/>
    <w:semiHidden/>
    <w:unhideWhenUsed/>
    <w:rsid w:val="001B125F"/>
    <w:rPr>
      <w:color w:val="0000FF"/>
      <w:u w:val="single"/>
    </w:rPr>
  </w:style>
  <w:style w:type="character" w:styleId="a6">
    <w:name w:val="FollowedHyperlink"/>
    <w:basedOn w:val="a0"/>
    <w:uiPriority w:val="99"/>
    <w:semiHidden/>
    <w:unhideWhenUsed/>
    <w:rsid w:val="001B125F"/>
    <w:rPr>
      <w:color w:val="800080"/>
      <w:u w:val="single"/>
    </w:rPr>
  </w:style>
  <w:style w:type="character" w:styleId="a7">
    <w:name w:val="Emphasis"/>
    <w:basedOn w:val="a0"/>
    <w:uiPriority w:val="20"/>
    <w:qFormat/>
    <w:rsid w:val="001B12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780374">
      <w:bodyDiv w:val="1"/>
      <w:marLeft w:val="0"/>
      <w:marRight w:val="0"/>
      <w:marTop w:val="0"/>
      <w:marBottom w:val="0"/>
      <w:divBdr>
        <w:top w:val="none" w:sz="0" w:space="0" w:color="auto"/>
        <w:left w:val="none" w:sz="0" w:space="0" w:color="auto"/>
        <w:bottom w:val="none" w:sz="0" w:space="0" w:color="auto"/>
        <w:right w:val="none" w:sz="0" w:space="0" w:color="auto"/>
      </w:divBdr>
      <w:divsChild>
        <w:div w:id="628557233">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vip.1kadry.ru/" TargetMode="External"/><Relationship Id="rId117" Type="http://schemas.openxmlformats.org/officeDocument/2006/relationships/hyperlink" Target="http://lmaslak.ru/ucet/uchet-oplaty-truda/trudovoj-dogovor-s-rabotnikom-ip" TargetMode="External"/><Relationship Id="rId21" Type="http://schemas.openxmlformats.org/officeDocument/2006/relationships/hyperlink" Target="http://vip.1kadry.ru/" TargetMode="External"/><Relationship Id="rId42" Type="http://schemas.openxmlformats.org/officeDocument/2006/relationships/hyperlink" Target="http://vip.1kadry.ru/" TargetMode="External"/><Relationship Id="rId47" Type="http://schemas.openxmlformats.org/officeDocument/2006/relationships/hyperlink" Target="http://www.rostrud.ru/control/plani_proverok/" TargetMode="External"/><Relationship Id="rId63" Type="http://schemas.openxmlformats.org/officeDocument/2006/relationships/hyperlink" Target="http://vip.1kadry.ru/" TargetMode="External"/><Relationship Id="rId68" Type="http://schemas.openxmlformats.org/officeDocument/2006/relationships/hyperlink" Target="http://vip.1kadry.ru/" TargetMode="External"/><Relationship Id="rId84" Type="http://schemas.openxmlformats.org/officeDocument/2006/relationships/hyperlink" Target="http://vip.1kadry.ru/" TargetMode="External"/><Relationship Id="rId89" Type="http://schemas.openxmlformats.org/officeDocument/2006/relationships/hyperlink" Target="http://vip.1kadry.ru/" TargetMode="External"/><Relationship Id="rId112" Type="http://schemas.openxmlformats.org/officeDocument/2006/relationships/hyperlink" Target="https://base.garant.ru/12125268/38/" TargetMode="External"/><Relationship Id="rId16" Type="http://schemas.openxmlformats.org/officeDocument/2006/relationships/hyperlink" Target="http://www.kdelo.ru/prikazpriem" TargetMode="External"/><Relationship Id="rId107" Type="http://schemas.openxmlformats.org/officeDocument/2006/relationships/hyperlink" Target="http://vip.1kadry.ru/" TargetMode="External"/><Relationship Id="rId11" Type="http://schemas.openxmlformats.org/officeDocument/2006/relationships/hyperlink" Target="http://base.garant.ru/12125268.htm" TargetMode="External"/><Relationship Id="rId24" Type="http://schemas.openxmlformats.org/officeDocument/2006/relationships/hyperlink" Target="http://vip.1kadry.ru/" TargetMode="External"/><Relationship Id="rId32" Type="http://schemas.openxmlformats.org/officeDocument/2006/relationships/hyperlink" Target="http://www.26-2.ru/edoc?modId=99&amp;docId=901807664&amp;Anchor=ZA00MIK2O9" TargetMode="External"/><Relationship Id="rId37" Type="http://schemas.openxmlformats.org/officeDocument/2006/relationships/hyperlink" Target="http://vip.1kadry.ru/" TargetMode="External"/><Relationship Id="rId40" Type="http://schemas.openxmlformats.org/officeDocument/2006/relationships/hyperlink" Target="http://vip.1kadry.ru/" TargetMode="External"/><Relationship Id="rId45" Type="http://schemas.openxmlformats.org/officeDocument/2006/relationships/hyperlink" Target="http://vip.1kadry.ru/" TargetMode="External"/><Relationship Id="rId53" Type="http://schemas.openxmlformats.org/officeDocument/2006/relationships/hyperlink" Target="http://vip.1kadry.ru/" TargetMode="External"/><Relationship Id="rId58" Type="http://schemas.openxmlformats.org/officeDocument/2006/relationships/hyperlink" Target="http://vip.1kadry.ru/" TargetMode="External"/><Relationship Id="rId66" Type="http://schemas.openxmlformats.org/officeDocument/2006/relationships/hyperlink" Target="http://vip.1kadry.ru/" TargetMode="External"/><Relationship Id="rId74" Type="http://schemas.openxmlformats.org/officeDocument/2006/relationships/hyperlink" Target="http://vip.1kadry.ru/" TargetMode="External"/><Relationship Id="rId79" Type="http://schemas.openxmlformats.org/officeDocument/2006/relationships/hyperlink" Target="http://vip.1kadry.ru/" TargetMode="External"/><Relationship Id="rId87" Type="http://schemas.openxmlformats.org/officeDocument/2006/relationships/hyperlink" Target="http://vip.1kadry.ru/" TargetMode="External"/><Relationship Id="rId102" Type="http://schemas.openxmlformats.org/officeDocument/2006/relationships/hyperlink" Target="http://vip.1kadry.ru/" TargetMode="External"/><Relationship Id="rId110" Type="http://schemas.openxmlformats.org/officeDocument/2006/relationships/hyperlink" Target="https://base.garant.ru/71435052/" TargetMode="External"/><Relationship Id="rId115" Type="http://schemas.openxmlformats.org/officeDocument/2006/relationships/hyperlink" Target="http://lmaslak.ru/nalogi/pfr/nachislenie-straxovyx-vznosov" TargetMode="External"/><Relationship Id="rId5" Type="http://schemas.openxmlformats.org/officeDocument/2006/relationships/hyperlink" Target="http://tvoi.biz/%d1%81%d0%b4%d0%b0%d1%87%d0%b0-%d0%be%d1%82%d1%87%d0%b5%d1%82%d0%bd%d0%be%d1%81%d1%82%d0%b8-%d1%87%d0%b5%d1%80%d0%b5%d0%b7-%d0%b8%d0%bd%d1%82%d0%b5%d1%80%d0%bd%d0%b5%d1%82/%d0%bf%d1%84%d1%80/%d0%ba%d0%b0%d0%ba-%d1%81%d0%b4%d0%b0%d1%82%d1%8c-%d0%be%d1%82%d1%87%d0%b5%d1%82-%d0%b2-%d0%bf%d1%84%d1%80.html" TargetMode="External"/><Relationship Id="rId61" Type="http://schemas.openxmlformats.org/officeDocument/2006/relationships/hyperlink" Target="http://vip.1kadry.ru/" TargetMode="External"/><Relationship Id="rId82" Type="http://schemas.openxmlformats.org/officeDocument/2006/relationships/hyperlink" Target="http://vip.1kadry.ru/" TargetMode="External"/><Relationship Id="rId90" Type="http://schemas.openxmlformats.org/officeDocument/2006/relationships/hyperlink" Target="http://vip.1kadry.ru/" TargetMode="External"/><Relationship Id="rId95" Type="http://schemas.openxmlformats.org/officeDocument/2006/relationships/hyperlink" Target="http://vip.1kadry.ru/" TargetMode="External"/><Relationship Id="rId19" Type="http://schemas.openxmlformats.org/officeDocument/2006/relationships/hyperlink" Target="http://vip.1kadry.ru/" TargetMode="External"/><Relationship Id="rId14" Type="http://schemas.openxmlformats.org/officeDocument/2006/relationships/hyperlink" Target="http://www.kdelo.ru/prikazpriem" TargetMode="External"/><Relationship Id="rId22" Type="http://schemas.openxmlformats.org/officeDocument/2006/relationships/hyperlink" Target="http://vip.1kadry.ru/" TargetMode="External"/><Relationship Id="rId27" Type="http://schemas.openxmlformats.org/officeDocument/2006/relationships/hyperlink" Target="http://vip.1kadry.ru/" TargetMode="External"/><Relationship Id="rId30" Type="http://schemas.openxmlformats.org/officeDocument/2006/relationships/hyperlink" Target="consultantplus://offline/ref=DD6384D51CA029ED1E64AB76677EB11A825F0EA981F859DB22EC5FEEg1V5G" TargetMode="External"/><Relationship Id="rId35" Type="http://schemas.openxmlformats.org/officeDocument/2006/relationships/hyperlink" Target="http://vip.1kadry.ru/" TargetMode="External"/><Relationship Id="rId43" Type="http://schemas.openxmlformats.org/officeDocument/2006/relationships/hyperlink" Target="http://vip.1kadry.ru/" TargetMode="External"/><Relationship Id="rId48" Type="http://schemas.openxmlformats.org/officeDocument/2006/relationships/hyperlink" Target="http://plan.genproc.gov.ru/plan2015/" TargetMode="External"/><Relationship Id="rId56" Type="http://schemas.openxmlformats.org/officeDocument/2006/relationships/hyperlink" Target="http://vip.1kadry.ru/" TargetMode="External"/><Relationship Id="rId64" Type="http://schemas.openxmlformats.org/officeDocument/2006/relationships/hyperlink" Target="http://vip.1kadry.ru/" TargetMode="External"/><Relationship Id="rId69" Type="http://schemas.openxmlformats.org/officeDocument/2006/relationships/hyperlink" Target="http://vip.1kadry.ru/" TargetMode="External"/><Relationship Id="rId77" Type="http://schemas.openxmlformats.org/officeDocument/2006/relationships/hyperlink" Target="http://vip.1kadry.ru/" TargetMode="External"/><Relationship Id="rId100" Type="http://schemas.openxmlformats.org/officeDocument/2006/relationships/hyperlink" Target="http://vip.1kadry.ru/" TargetMode="External"/><Relationship Id="rId105" Type="http://schemas.openxmlformats.org/officeDocument/2006/relationships/hyperlink" Target="http://vip.1kadry.ru/" TargetMode="External"/><Relationship Id="rId113" Type="http://schemas.openxmlformats.org/officeDocument/2006/relationships/hyperlink" Target="https://base.garant.ru/12125268/66/" TargetMode="External"/><Relationship Id="rId118" Type="http://schemas.openxmlformats.org/officeDocument/2006/relationships/hyperlink" Target="http://lmaslak.ru/ucet/uchet-oplaty-truda/grazhdansko-pravovoj-dogovor-s-rabotnikom" TargetMode="External"/><Relationship Id="rId8" Type="http://schemas.openxmlformats.org/officeDocument/2006/relationships/hyperlink" Target="http://www.consultant.ru/document/cons_doc_LAW_34661/7ff50b874c8cbce814266fd45eb5fff8b30449b6/" TargetMode="External"/><Relationship Id="rId51" Type="http://schemas.openxmlformats.org/officeDocument/2006/relationships/hyperlink" Target="http://vip.1kadry.ru/" TargetMode="External"/><Relationship Id="rId72" Type="http://schemas.openxmlformats.org/officeDocument/2006/relationships/hyperlink" Target="http://vip.1kadry.ru/" TargetMode="External"/><Relationship Id="rId80" Type="http://schemas.openxmlformats.org/officeDocument/2006/relationships/hyperlink" Target="http://vip.1kadry.ru/" TargetMode="External"/><Relationship Id="rId85" Type="http://schemas.openxmlformats.org/officeDocument/2006/relationships/hyperlink" Target="http://vip.1kadry.ru/" TargetMode="External"/><Relationship Id="rId93" Type="http://schemas.openxmlformats.org/officeDocument/2006/relationships/hyperlink" Target="http://vip.1kadry.ru/" TargetMode="External"/><Relationship Id="rId98" Type="http://schemas.openxmlformats.org/officeDocument/2006/relationships/hyperlink" Target="http://vip.1kadry.ru/" TargetMode="External"/><Relationship Id="rId3" Type="http://schemas.openxmlformats.org/officeDocument/2006/relationships/settings" Target="settings.xml"/><Relationship Id="rId12" Type="http://schemas.openxmlformats.org/officeDocument/2006/relationships/hyperlink" Target="http://base.garant.ru/10164072.htm" TargetMode="External"/><Relationship Id="rId17" Type="http://schemas.openxmlformats.org/officeDocument/2006/relationships/hyperlink" Target="file:///C:\Users\Eduard\Downloads\%D0%BE%D1%80%D0%B3%D0%B0%D0%BD%D0%B8%D0%B7%D0%B0%D1%86%D0%B8%D1%8F%20%D0%BA%D0%B0%D0%B4%D1%80%D0%BE%D0%B2%D0%BE%D0%B3%D0%BE%20%D0%B4%D0%B5%D0%BB%D0%BE%D0%BF%D1%80%D0%BE%D0%B8%D0%B7%D0%B2%D0%BE%D0%B4%D1%81%D1%82%D0%B2%D0%B0.docx" TargetMode="External"/><Relationship Id="rId25" Type="http://schemas.openxmlformats.org/officeDocument/2006/relationships/hyperlink" Target="http://vip.1kadry.ru/" TargetMode="External"/><Relationship Id="rId33" Type="http://schemas.openxmlformats.org/officeDocument/2006/relationships/hyperlink" Target="http://www.26-2.ru/edoc?modId=99&amp;docId=901807664&amp;Anchor=ZA00ML22OF" TargetMode="External"/><Relationship Id="rId38" Type="http://schemas.openxmlformats.org/officeDocument/2006/relationships/hyperlink" Target="http://vip.1kadry.ru/" TargetMode="External"/><Relationship Id="rId46" Type="http://schemas.openxmlformats.org/officeDocument/2006/relationships/hyperlink" Target="http://vip.1kadry.ru/" TargetMode="External"/><Relationship Id="rId59" Type="http://schemas.openxmlformats.org/officeDocument/2006/relationships/hyperlink" Target="http://vip.1kadry.ru/" TargetMode="External"/><Relationship Id="rId67" Type="http://schemas.openxmlformats.org/officeDocument/2006/relationships/hyperlink" Target="http://vip.1kadry.ru/" TargetMode="External"/><Relationship Id="rId103" Type="http://schemas.openxmlformats.org/officeDocument/2006/relationships/hyperlink" Target="http://vip.1kadry.ru/" TargetMode="External"/><Relationship Id="rId108" Type="http://schemas.openxmlformats.org/officeDocument/2006/relationships/hyperlink" Target="http://vip.1kadry.ru/" TargetMode="External"/><Relationship Id="rId116" Type="http://schemas.openxmlformats.org/officeDocument/2006/relationships/hyperlink" Target="http://lmaslak.ru/nalogi/otchetnost-za-rabotnikov-rsv-1-po-novoj-forme" TargetMode="External"/><Relationship Id="rId20" Type="http://schemas.openxmlformats.org/officeDocument/2006/relationships/hyperlink" Target="http://vip.1kadry.ru/" TargetMode="External"/><Relationship Id="rId41" Type="http://schemas.openxmlformats.org/officeDocument/2006/relationships/hyperlink" Target="http://vip.1kadry.ru/" TargetMode="External"/><Relationship Id="rId54" Type="http://schemas.openxmlformats.org/officeDocument/2006/relationships/hyperlink" Target="http://vip.1kadry.ru/" TargetMode="External"/><Relationship Id="rId62" Type="http://schemas.openxmlformats.org/officeDocument/2006/relationships/hyperlink" Target="http://vip.1kadry.ru/" TargetMode="External"/><Relationship Id="rId70" Type="http://schemas.openxmlformats.org/officeDocument/2006/relationships/hyperlink" Target="http://vip.1kadry.ru/" TargetMode="External"/><Relationship Id="rId75" Type="http://schemas.openxmlformats.org/officeDocument/2006/relationships/hyperlink" Target="http://vip.1kadry.ru/" TargetMode="External"/><Relationship Id="rId83" Type="http://schemas.openxmlformats.org/officeDocument/2006/relationships/hyperlink" Target="http://vip.1kadry.ru/" TargetMode="External"/><Relationship Id="rId88" Type="http://schemas.openxmlformats.org/officeDocument/2006/relationships/hyperlink" Target="http://vip.1kadry.ru/" TargetMode="External"/><Relationship Id="rId91" Type="http://schemas.openxmlformats.org/officeDocument/2006/relationships/hyperlink" Target="http://vip.1kadry.ru/" TargetMode="External"/><Relationship Id="rId96" Type="http://schemas.openxmlformats.org/officeDocument/2006/relationships/hyperlink" Target="http://vip.1kadry.ru/" TargetMode="External"/><Relationship Id="rId111" Type="http://schemas.openxmlformats.org/officeDocument/2006/relationships/hyperlink" Target="https://base.garant.ru/12125268/21/" TargetMode="External"/><Relationship Id="rId1" Type="http://schemas.openxmlformats.org/officeDocument/2006/relationships/numbering" Target="numbering.xml"/><Relationship Id="rId6" Type="http://schemas.openxmlformats.org/officeDocument/2006/relationships/hyperlink" Target="http://tvoi.biz/%d0%bf%d0%be%d0%b4%d0%b3%d0%be%d1%82%d0%be%d0%b2%d0%ba%d0%b0-%d0%b4%d0%be%d0%ba%d1%83%d0%bc%d0%b5%d0%bd%d1%82%d0%be%d0%b2/%d0%ba%d0%b0%d0%ba%d0%b8%d0%b5-%d0%b4%d0%be%d0%ba%d1%83%d0%bc%d0%b5%d0%bd%d1%82%d1%8b-%d1%82%d1%80%d0%b5%d0%b1%d1%83%d1%8e%d1%82%d1%81%d1%8f-%d0%bf%d1%80%d0%b8-%d0%be%d1%82%d0%ba%d1%80%d1%8b%d1%82.html" TargetMode="External"/><Relationship Id="rId15" Type="http://schemas.openxmlformats.org/officeDocument/2006/relationships/hyperlink" Target="http://www.kdelo.ru/art/68503" TargetMode="External"/><Relationship Id="rId23" Type="http://schemas.openxmlformats.org/officeDocument/2006/relationships/hyperlink" Target="http://vip.1kadry.ru/" TargetMode="External"/><Relationship Id="rId28" Type="http://schemas.openxmlformats.org/officeDocument/2006/relationships/hyperlink" Target="http://vip.1kadry.ru/" TargetMode="External"/><Relationship Id="rId36" Type="http://schemas.openxmlformats.org/officeDocument/2006/relationships/hyperlink" Target="http://vip.1kadry.ru/" TargetMode="External"/><Relationship Id="rId49" Type="http://schemas.openxmlformats.org/officeDocument/2006/relationships/hyperlink" Target="http://vip.1kadry.ru/" TargetMode="External"/><Relationship Id="rId57" Type="http://schemas.openxmlformats.org/officeDocument/2006/relationships/hyperlink" Target="http://vip.1kadry.ru/" TargetMode="External"/><Relationship Id="rId106" Type="http://schemas.openxmlformats.org/officeDocument/2006/relationships/hyperlink" Target="http://vip.1kadry.ru/" TargetMode="External"/><Relationship Id="rId114" Type="http://schemas.openxmlformats.org/officeDocument/2006/relationships/hyperlink" Target="https://base.garant.ru/12125267/5/" TargetMode="External"/><Relationship Id="rId119" Type="http://schemas.openxmlformats.org/officeDocument/2006/relationships/fontTable" Target="fontTable.xml"/><Relationship Id="rId10" Type="http://schemas.openxmlformats.org/officeDocument/2006/relationships/hyperlink" Target="http://base.garant.ru/10164072.htm" TargetMode="External"/><Relationship Id="rId31" Type="http://schemas.openxmlformats.org/officeDocument/2006/relationships/hyperlink" Target="http://www.26-2.ru/edoc?modId=99&amp;docId=901807664&amp;Anchor=ZA00MIK2O9" TargetMode="External"/><Relationship Id="rId44" Type="http://schemas.openxmlformats.org/officeDocument/2006/relationships/hyperlink" Target="http://vip.1kadry.ru/" TargetMode="External"/><Relationship Id="rId52" Type="http://schemas.openxmlformats.org/officeDocument/2006/relationships/hyperlink" Target="http://vip.1kadry.ru/" TargetMode="External"/><Relationship Id="rId60" Type="http://schemas.openxmlformats.org/officeDocument/2006/relationships/hyperlink" Target="http://vip.1kadry.ru/" TargetMode="External"/><Relationship Id="rId65" Type="http://schemas.openxmlformats.org/officeDocument/2006/relationships/hyperlink" Target="http://vip.1kadry.ru/" TargetMode="External"/><Relationship Id="rId73" Type="http://schemas.openxmlformats.org/officeDocument/2006/relationships/hyperlink" Target="http://vip.1kadry.ru/" TargetMode="External"/><Relationship Id="rId78" Type="http://schemas.openxmlformats.org/officeDocument/2006/relationships/hyperlink" Target="http://vip.1kadry.ru/" TargetMode="External"/><Relationship Id="rId81" Type="http://schemas.openxmlformats.org/officeDocument/2006/relationships/hyperlink" Target="http://vip.1kadry.ru/" TargetMode="External"/><Relationship Id="rId86" Type="http://schemas.openxmlformats.org/officeDocument/2006/relationships/hyperlink" Target="http://vip.1kadry.ru/" TargetMode="External"/><Relationship Id="rId94" Type="http://schemas.openxmlformats.org/officeDocument/2006/relationships/hyperlink" Target="http://vip.1kadry.ru/" TargetMode="External"/><Relationship Id="rId99" Type="http://schemas.openxmlformats.org/officeDocument/2006/relationships/hyperlink" Target="http://vip.1kadry.ru/" TargetMode="External"/><Relationship Id="rId101" Type="http://schemas.openxmlformats.org/officeDocument/2006/relationships/hyperlink" Target="http://vip.1kadry.ru/" TargetMode="External"/><Relationship Id="rId4" Type="http://schemas.openxmlformats.org/officeDocument/2006/relationships/webSettings" Target="webSettings.xml"/><Relationship Id="rId9" Type="http://schemas.openxmlformats.org/officeDocument/2006/relationships/hyperlink" Target="http://base.garant.ru/10164072.htm" TargetMode="External"/><Relationship Id="rId13" Type="http://schemas.openxmlformats.org/officeDocument/2006/relationships/hyperlink" Target="http://base.garant.ru/12125268.htm" TargetMode="External"/><Relationship Id="rId18" Type="http://schemas.openxmlformats.org/officeDocument/2006/relationships/hyperlink" Target="http://base.garant.ru/12130601/" TargetMode="External"/><Relationship Id="rId39" Type="http://schemas.openxmlformats.org/officeDocument/2006/relationships/hyperlink" Target="http://vip.1kadry.ru/" TargetMode="External"/><Relationship Id="rId109" Type="http://schemas.openxmlformats.org/officeDocument/2006/relationships/hyperlink" Target="http://vip.1kadry.ru/" TargetMode="External"/><Relationship Id="rId34" Type="http://schemas.openxmlformats.org/officeDocument/2006/relationships/hyperlink" Target="http://www.1kadry.ru/" TargetMode="External"/><Relationship Id="rId50" Type="http://schemas.openxmlformats.org/officeDocument/2006/relationships/hyperlink" Target="http://vip.1kadry.ru/" TargetMode="External"/><Relationship Id="rId55" Type="http://schemas.openxmlformats.org/officeDocument/2006/relationships/hyperlink" Target="http://vip.1kadry.ru/" TargetMode="External"/><Relationship Id="rId76" Type="http://schemas.openxmlformats.org/officeDocument/2006/relationships/hyperlink" Target="http://vip.1kadry.ru/" TargetMode="External"/><Relationship Id="rId97" Type="http://schemas.openxmlformats.org/officeDocument/2006/relationships/hyperlink" Target="http://vip.1kadry.ru/" TargetMode="External"/><Relationship Id="rId104" Type="http://schemas.openxmlformats.org/officeDocument/2006/relationships/hyperlink" Target="http://vip.1kadry.ru/" TargetMode="External"/><Relationship Id="rId120" Type="http://schemas.openxmlformats.org/officeDocument/2006/relationships/theme" Target="theme/theme1.xml"/><Relationship Id="rId7" Type="http://schemas.openxmlformats.org/officeDocument/2006/relationships/hyperlink" Target="http://www.consultant.ru/document/cons_doc_LAW_10699/cd3e8b59f3f95471173b3cce472934e8871e64b3/" TargetMode="External"/><Relationship Id="rId71" Type="http://schemas.openxmlformats.org/officeDocument/2006/relationships/hyperlink" Target="http://vip.1kadry.ru/" TargetMode="External"/><Relationship Id="rId92" Type="http://schemas.openxmlformats.org/officeDocument/2006/relationships/hyperlink" Target="http://vip.1kadry.ru/" TargetMode="External"/><Relationship Id="rId2" Type="http://schemas.openxmlformats.org/officeDocument/2006/relationships/styles" Target="styles.xml"/><Relationship Id="rId29" Type="http://schemas.openxmlformats.org/officeDocument/2006/relationships/hyperlink" Target="http://base.garant.ru/1864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21079</Words>
  <Characters>120153</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2018-07-18T09:14:00Z</dcterms:created>
  <dcterms:modified xsi:type="dcterms:W3CDTF">2018-07-18T09:16:00Z</dcterms:modified>
</cp:coreProperties>
</file>