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7F2" w:rsidRPr="003547F2" w:rsidRDefault="003547F2" w:rsidP="003547F2">
      <w:pPr>
        <w:jc w:val="center"/>
        <w:rPr>
          <w:rFonts w:ascii="Arial" w:hAnsi="Arial" w:cs="Arial"/>
          <w:b/>
          <w:sz w:val="32"/>
          <w:szCs w:val="32"/>
        </w:rPr>
      </w:pPr>
      <w:r w:rsidRPr="003547F2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3547F2" w:rsidRPr="003547F2" w:rsidRDefault="003547F2" w:rsidP="003547F2">
      <w:pPr>
        <w:jc w:val="center"/>
        <w:rPr>
          <w:rFonts w:ascii="Arial" w:hAnsi="Arial" w:cs="Arial"/>
          <w:b/>
          <w:sz w:val="32"/>
          <w:szCs w:val="32"/>
        </w:rPr>
      </w:pPr>
      <w:r w:rsidRPr="003547F2">
        <w:rPr>
          <w:rFonts w:ascii="Arial" w:hAnsi="Arial" w:cs="Arial"/>
          <w:b/>
          <w:sz w:val="32"/>
          <w:szCs w:val="32"/>
        </w:rPr>
        <w:t xml:space="preserve">БУНИНСКОГО СЕЛЬСОВЕТА </w:t>
      </w:r>
    </w:p>
    <w:p w:rsidR="003547F2" w:rsidRPr="003547F2" w:rsidRDefault="003547F2" w:rsidP="003547F2">
      <w:pPr>
        <w:jc w:val="center"/>
        <w:rPr>
          <w:rFonts w:ascii="Arial" w:hAnsi="Arial" w:cs="Arial"/>
          <w:b/>
          <w:sz w:val="32"/>
          <w:szCs w:val="32"/>
        </w:rPr>
      </w:pPr>
      <w:r w:rsidRPr="003547F2">
        <w:rPr>
          <w:rFonts w:ascii="Arial" w:hAnsi="Arial" w:cs="Arial"/>
          <w:b/>
          <w:sz w:val="32"/>
          <w:szCs w:val="32"/>
        </w:rPr>
        <w:t xml:space="preserve">СОЛНЦЕВСКОГО РАЙОНА </w:t>
      </w:r>
    </w:p>
    <w:p w:rsidR="003547F2" w:rsidRDefault="003547F2" w:rsidP="003547F2">
      <w:pPr>
        <w:jc w:val="center"/>
        <w:rPr>
          <w:rFonts w:ascii="Arial" w:hAnsi="Arial" w:cs="Arial"/>
          <w:b/>
          <w:sz w:val="32"/>
          <w:szCs w:val="32"/>
        </w:rPr>
      </w:pPr>
      <w:r w:rsidRPr="003547F2">
        <w:rPr>
          <w:rFonts w:ascii="Arial" w:hAnsi="Arial" w:cs="Arial"/>
          <w:b/>
          <w:sz w:val="32"/>
          <w:szCs w:val="32"/>
        </w:rPr>
        <w:t>КУРСКОЙ ОБЛАСТИ</w:t>
      </w:r>
    </w:p>
    <w:p w:rsidR="003547F2" w:rsidRDefault="003547F2" w:rsidP="003547F2">
      <w:pPr>
        <w:tabs>
          <w:tab w:val="left" w:pos="9360"/>
        </w:tabs>
        <w:suppressAutoHyphens w:val="0"/>
        <w:spacing w:line="240" w:lineRule="auto"/>
        <w:ind w:left="357" w:right="136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547F2" w:rsidRDefault="003547F2" w:rsidP="003547F2">
      <w:pPr>
        <w:tabs>
          <w:tab w:val="left" w:pos="9360"/>
        </w:tabs>
        <w:suppressAutoHyphens w:val="0"/>
        <w:spacing w:line="240" w:lineRule="auto"/>
        <w:ind w:left="357" w:right="136"/>
        <w:jc w:val="center"/>
        <w:rPr>
          <w:rFonts w:ascii="Arial" w:hAnsi="Arial" w:cs="Arial"/>
          <w:b/>
          <w:sz w:val="32"/>
          <w:szCs w:val="32"/>
          <w:lang w:eastAsia="ru-RU"/>
        </w:rPr>
      </w:pPr>
      <w:r>
        <w:rPr>
          <w:rFonts w:ascii="Arial" w:hAnsi="Arial" w:cs="Arial"/>
          <w:b/>
          <w:sz w:val="32"/>
          <w:szCs w:val="32"/>
          <w:lang w:eastAsia="ru-RU"/>
        </w:rPr>
        <w:t>П</w:t>
      </w:r>
      <w:r w:rsidRPr="003547F2">
        <w:rPr>
          <w:rFonts w:ascii="Arial" w:hAnsi="Arial" w:cs="Arial"/>
          <w:b/>
          <w:sz w:val="32"/>
          <w:szCs w:val="32"/>
          <w:lang w:eastAsia="ru-RU"/>
        </w:rPr>
        <w:t>ОСТАНОВЛЕНИЕ</w:t>
      </w:r>
    </w:p>
    <w:p w:rsidR="003547F2" w:rsidRPr="003547F2" w:rsidRDefault="003547F2" w:rsidP="003547F2">
      <w:pPr>
        <w:tabs>
          <w:tab w:val="left" w:pos="9360"/>
        </w:tabs>
        <w:suppressAutoHyphens w:val="0"/>
        <w:spacing w:line="240" w:lineRule="auto"/>
        <w:ind w:left="357" w:right="136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3547F2" w:rsidRPr="003547F2" w:rsidRDefault="003547F2" w:rsidP="003547F2">
      <w:pPr>
        <w:jc w:val="center"/>
        <w:rPr>
          <w:rFonts w:ascii="Arial" w:hAnsi="Arial" w:cs="Arial"/>
          <w:b/>
          <w:sz w:val="32"/>
          <w:szCs w:val="32"/>
        </w:rPr>
      </w:pPr>
      <w:r w:rsidRPr="003547F2">
        <w:rPr>
          <w:rFonts w:ascii="Arial" w:hAnsi="Arial" w:cs="Arial"/>
          <w:b/>
          <w:sz w:val="32"/>
          <w:szCs w:val="32"/>
        </w:rPr>
        <w:t>От 2 июня 2014 г. № 41</w:t>
      </w:r>
    </w:p>
    <w:p w:rsidR="003547F2" w:rsidRPr="003547F2" w:rsidRDefault="003547F2" w:rsidP="003547F2">
      <w:pPr>
        <w:jc w:val="center"/>
        <w:rPr>
          <w:rFonts w:ascii="Arial" w:hAnsi="Arial" w:cs="Arial"/>
          <w:b/>
          <w:sz w:val="32"/>
          <w:szCs w:val="32"/>
        </w:rPr>
      </w:pPr>
      <w:r w:rsidRPr="003547F2">
        <w:rPr>
          <w:rFonts w:ascii="Arial" w:hAnsi="Arial" w:cs="Arial"/>
          <w:b/>
          <w:sz w:val="32"/>
          <w:szCs w:val="32"/>
        </w:rPr>
        <w:t>«Об утверждении административного регламента предост</w:t>
      </w:r>
      <w:r>
        <w:rPr>
          <w:rFonts w:ascii="Arial" w:hAnsi="Arial" w:cs="Arial"/>
          <w:b/>
          <w:sz w:val="32"/>
          <w:szCs w:val="32"/>
        </w:rPr>
        <w:t xml:space="preserve">авления муниципальной услуги </w:t>
      </w:r>
      <w:r w:rsidR="00CB3975">
        <w:rPr>
          <w:rFonts w:ascii="Arial" w:hAnsi="Arial" w:cs="Arial"/>
          <w:b/>
          <w:sz w:val="32"/>
          <w:szCs w:val="32"/>
        </w:rPr>
        <w:t>«Прием</w:t>
      </w:r>
      <w:r w:rsidRPr="003547F2">
        <w:rPr>
          <w:rFonts w:ascii="Arial" w:hAnsi="Arial" w:cs="Arial"/>
          <w:b/>
          <w:sz w:val="32"/>
          <w:szCs w:val="32"/>
        </w:rPr>
        <w:t xml:space="preserve">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3547F2" w:rsidRPr="003547F2" w:rsidRDefault="003547F2" w:rsidP="003547F2">
      <w:pPr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27.07.2010 г.№ 210-ФЗ «Об организации предоставления государственных и муниципальных услуг», Администрация Бунинского сельсовета </w:t>
      </w:r>
      <w:proofErr w:type="spellStart"/>
      <w:r w:rsidRPr="003547F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547F2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CB3975" w:rsidRPr="003547F2">
        <w:rPr>
          <w:rFonts w:ascii="Arial" w:hAnsi="Arial" w:cs="Arial"/>
          <w:sz w:val="24"/>
          <w:szCs w:val="24"/>
        </w:rPr>
        <w:t>постановляет</w:t>
      </w:r>
      <w:r w:rsidRPr="003547F2">
        <w:rPr>
          <w:rFonts w:ascii="Arial" w:hAnsi="Arial" w:cs="Arial"/>
          <w:sz w:val="24"/>
          <w:szCs w:val="24"/>
        </w:rPr>
        <w:t>:</w:t>
      </w:r>
    </w:p>
    <w:p w:rsidR="003547F2" w:rsidRPr="003547F2" w:rsidRDefault="003547F2" w:rsidP="003547F2">
      <w:pPr>
        <w:pStyle w:val="af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 xml:space="preserve">Утвердить прилагаемый административный регламент предоставления муниципальной услуги </w:t>
      </w:r>
      <w:r w:rsidR="00CB3975" w:rsidRPr="003547F2">
        <w:rPr>
          <w:rFonts w:ascii="Arial" w:hAnsi="Arial" w:cs="Arial"/>
          <w:sz w:val="24"/>
          <w:szCs w:val="24"/>
        </w:rPr>
        <w:t>«Об</w:t>
      </w:r>
      <w:r w:rsidRPr="003547F2">
        <w:rPr>
          <w:rFonts w:ascii="Arial" w:hAnsi="Arial" w:cs="Arial"/>
          <w:sz w:val="24"/>
          <w:szCs w:val="24"/>
        </w:rPr>
        <w:t xml:space="preserve"> утверждении административного регламента предоставления муниципальной услуги </w:t>
      </w:r>
      <w:r w:rsidR="00CB3975" w:rsidRPr="003547F2">
        <w:rPr>
          <w:rFonts w:ascii="Arial" w:hAnsi="Arial" w:cs="Arial"/>
          <w:sz w:val="24"/>
          <w:szCs w:val="24"/>
        </w:rPr>
        <w:t>«Прием</w:t>
      </w:r>
      <w:r w:rsidRPr="003547F2">
        <w:rPr>
          <w:rFonts w:ascii="Arial" w:hAnsi="Arial" w:cs="Arial"/>
          <w:sz w:val="24"/>
          <w:szCs w:val="24"/>
        </w:rPr>
        <w:t xml:space="preserve"> документов, а также выдача решений о переводе или об отказе в переводе жилого помещения в нежилое помещение или нежилого помещения в жилое помещение».</w:t>
      </w:r>
    </w:p>
    <w:p w:rsidR="003547F2" w:rsidRPr="003547F2" w:rsidRDefault="003547F2" w:rsidP="003547F2">
      <w:pPr>
        <w:pStyle w:val="af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 xml:space="preserve">Признать утратившим силу постановление Администрации Бунинского сельсовета № 50 от 07.09.2012 г. «Об утверждении административного регламента предоставления муниципальной услуги </w:t>
      </w:r>
      <w:r w:rsidR="00CB3975" w:rsidRPr="003547F2">
        <w:rPr>
          <w:rFonts w:ascii="Arial" w:hAnsi="Arial" w:cs="Arial"/>
          <w:sz w:val="24"/>
          <w:szCs w:val="24"/>
        </w:rPr>
        <w:t>«Принятие</w:t>
      </w:r>
      <w:r w:rsidRPr="003547F2">
        <w:rPr>
          <w:rFonts w:ascii="Arial" w:hAnsi="Arial" w:cs="Arial"/>
          <w:sz w:val="24"/>
          <w:szCs w:val="24"/>
        </w:rPr>
        <w:t xml:space="preserve"> заявление, документов и выдача разрешений о переводе или об отказе в переводе жилого </w:t>
      </w:r>
      <w:r w:rsidR="00CB3975" w:rsidRPr="003547F2">
        <w:rPr>
          <w:rFonts w:ascii="Arial" w:hAnsi="Arial" w:cs="Arial"/>
          <w:sz w:val="24"/>
          <w:szCs w:val="24"/>
        </w:rPr>
        <w:t>(нежилого</w:t>
      </w:r>
      <w:r w:rsidRPr="003547F2">
        <w:rPr>
          <w:rFonts w:ascii="Arial" w:hAnsi="Arial" w:cs="Arial"/>
          <w:sz w:val="24"/>
          <w:szCs w:val="24"/>
        </w:rPr>
        <w:t>) помещения в нежилое (жилое).</w:t>
      </w:r>
    </w:p>
    <w:p w:rsidR="003547F2" w:rsidRPr="003547F2" w:rsidRDefault="003547F2" w:rsidP="003547F2">
      <w:pPr>
        <w:pStyle w:val="af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 xml:space="preserve">Обнародовать настоящее постановление на информационных стендах Бунинского сельсовета </w:t>
      </w:r>
      <w:proofErr w:type="spellStart"/>
      <w:r w:rsidRPr="003547F2">
        <w:rPr>
          <w:rFonts w:ascii="Arial" w:hAnsi="Arial" w:cs="Arial"/>
          <w:sz w:val="24"/>
          <w:szCs w:val="24"/>
        </w:rPr>
        <w:t>Солнцевского</w:t>
      </w:r>
      <w:proofErr w:type="spellEnd"/>
      <w:r w:rsidRPr="003547F2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3547F2" w:rsidRPr="003547F2" w:rsidRDefault="003547F2" w:rsidP="003547F2">
      <w:pPr>
        <w:pStyle w:val="af1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3547F2" w:rsidRPr="003547F2" w:rsidRDefault="003547F2" w:rsidP="003547F2">
      <w:pPr>
        <w:ind w:left="705"/>
        <w:rPr>
          <w:rFonts w:ascii="Arial" w:hAnsi="Arial" w:cs="Arial"/>
          <w:sz w:val="24"/>
          <w:szCs w:val="24"/>
        </w:rPr>
      </w:pPr>
    </w:p>
    <w:p w:rsidR="003547F2" w:rsidRPr="003547F2" w:rsidRDefault="003547F2" w:rsidP="003547F2">
      <w:pPr>
        <w:ind w:left="705"/>
        <w:rPr>
          <w:rFonts w:ascii="Arial" w:hAnsi="Arial" w:cs="Arial"/>
          <w:sz w:val="24"/>
          <w:szCs w:val="24"/>
        </w:rPr>
      </w:pPr>
      <w:proofErr w:type="spellStart"/>
      <w:r w:rsidRPr="003547F2">
        <w:rPr>
          <w:rFonts w:ascii="Arial" w:hAnsi="Arial" w:cs="Arial"/>
          <w:sz w:val="24"/>
          <w:szCs w:val="24"/>
        </w:rPr>
        <w:t>И.о</w:t>
      </w:r>
      <w:proofErr w:type="spellEnd"/>
      <w:r w:rsidRPr="003547F2">
        <w:rPr>
          <w:rFonts w:ascii="Arial" w:hAnsi="Arial" w:cs="Arial"/>
          <w:sz w:val="24"/>
          <w:szCs w:val="24"/>
        </w:rPr>
        <w:t xml:space="preserve">. главы </w:t>
      </w:r>
      <w:proofErr w:type="spellStart"/>
      <w:r w:rsidRPr="003547F2">
        <w:rPr>
          <w:rFonts w:ascii="Arial" w:hAnsi="Arial" w:cs="Arial"/>
          <w:sz w:val="24"/>
          <w:szCs w:val="24"/>
        </w:rPr>
        <w:t>Буниского</w:t>
      </w:r>
      <w:proofErr w:type="spellEnd"/>
      <w:r w:rsidRPr="003547F2">
        <w:rPr>
          <w:rFonts w:ascii="Arial" w:hAnsi="Arial" w:cs="Arial"/>
          <w:sz w:val="24"/>
          <w:szCs w:val="24"/>
        </w:rPr>
        <w:t xml:space="preserve"> сельсовета                                   С.А. Никулина</w:t>
      </w:r>
    </w:p>
    <w:p w:rsidR="001C2C03" w:rsidRPr="001C2C03" w:rsidRDefault="001C2C03" w:rsidP="005124CC">
      <w:pPr>
        <w:autoSpaceDE w:val="0"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p w:rsidR="008427B8" w:rsidRPr="003547F2" w:rsidRDefault="008D3462" w:rsidP="003547F2">
      <w:pPr>
        <w:autoSpaceDE w:val="0"/>
        <w:spacing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lastRenderedPageBreak/>
        <w:t>УТВЕРЖДЕН</w:t>
      </w:r>
    </w:p>
    <w:p w:rsidR="008427B8" w:rsidRPr="003547F2" w:rsidRDefault="006F74B5" w:rsidP="003547F2">
      <w:pPr>
        <w:autoSpaceDE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 xml:space="preserve">постановлением </w:t>
      </w:r>
      <w:r w:rsidR="005B6EFA" w:rsidRPr="003547F2">
        <w:rPr>
          <w:rFonts w:ascii="Arial" w:hAnsi="Arial" w:cs="Arial"/>
          <w:sz w:val="24"/>
          <w:szCs w:val="24"/>
        </w:rPr>
        <w:t>Администрации</w:t>
      </w:r>
    </w:p>
    <w:p w:rsidR="008427B8" w:rsidRPr="003547F2" w:rsidRDefault="005B6EFA" w:rsidP="003547F2">
      <w:pPr>
        <w:autoSpaceDE w:val="0"/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>Бунинского сельсовета</w:t>
      </w:r>
    </w:p>
    <w:p w:rsidR="008427B8" w:rsidRPr="003547F2" w:rsidRDefault="006F74B5" w:rsidP="00354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 w:rsidRPr="003547F2">
        <w:rPr>
          <w:rFonts w:ascii="Arial" w:hAnsi="Arial" w:cs="Arial"/>
          <w:sz w:val="24"/>
          <w:szCs w:val="24"/>
        </w:rPr>
        <w:t>от 2 июня 2014 г.</w:t>
      </w:r>
      <w:r w:rsidR="004B5270" w:rsidRPr="003547F2">
        <w:rPr>
          <w:rFonts w:ascii="Arial" w:hAnsi="Arial" w:cs="Arial"/>
          <w:sz w:val="24"/>
          <w:szCs w:val="24"/>
        </w:rPr>
        <w:t xml:space="preserve">   № 41</w:t>
      </w:r>
    </w:p>
    <w:p w:rsidR="006F74B5" w:rsidRPr="003547F2" w:rsidRDefault="006F74B5" w:rsidP="003547F2">
      <w:pPr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6F74B5" w:rsidRDefault="006F74B5" w:rsidP="005124C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F74B5" w:rsidRDefault="006F74B5" w:rsidP="005124C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F74B5" w:rsidRDefault="006F74B5" w:rsidP="005124C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F74B5" w:rsidRPr="006F74B5" w:rsidRDefault="006F74B5" w:rsidP="005124CC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8427B8" w:rsidRDefault="005B6EFA" w:rsidP="005124CC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5124CC">
        <w:rPr>
          <w:rFonts w:ascii="Arial" w:hAnsi="Arial" w:cs="Arial"/>
          <w:b/>
          <w:bCs/>
          <w:sz w:val="32"/>
          <w:szCs w:val="32"/>
        </w:rPr>
        <w:t>АДМИНИСТРАТИВНЫЙ РЕГЛАМЕНТ</w:t>
      </w:r>
    </w:p>
    <w:p w:rsidR="005124CC" w:rsidRPr="005124CC" w:rsidRDefault="005124CC" w:rsidP="005124CC">
      <w:pPr>
        <w:spacing w:line="240" w:lineRule="auto"/>
        <w:jc w:val="right"/>
        <w:rPr>
          <w:rFonts w:ascii="Arial" w:hAnsi="Arial" w:cs="Arial"/>
          <w:b/>
          <w:bCs/>
          <w:sz w:val="32"/>
          <w:szCs w:val="32"/>
        </w:rPr>
      </w:pPr>
    </w:p>
    <w:p w:rsidR="008427B8" w:rsidRPr="005124CC" w:rsidRDefault="005B6EFA" w:rsidP="005124C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124CC">
        <w:rPr>
          <w:rFonts w:ascii="Arial" w:hAnsi="Arial" w:cs="Arial"/>
          <w:b/>
          <w:bCs/>
          <w:sz w:val="24"/>
          <w:szCs w:val="24"/>
        </w:rPr>
        <w:t>Администрации</w:t>
      </w:r>
      <w:r w:rsidR="009D6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4CC">
        <w:rPr>
          <w:rFonts w:ascii="Arial" w:hAnsi="Arial" w:cs="Arial"/>
          <w:b/>
          <w:bCs/>
          <w:sz w:val="24"/>
          <w:szCs w:val="24"/>
        </w:rPr>
        <w:t xml:space="preserve">Бунинского сельсовета </w:t>
      </w:r>
      <w:proofErr w:type="spellStart"/>
      <w:r w:rsidRPr="005124CC">
        <w:rPr>
          <w:rFonts w:ascii="Arial" w:hAnsi="Arial" w:cs="Arial"/>
          <w:b/>
          <w:bCs/>
          <w:sz w:val="24"/>
          <w:szCs w:val="24"/>
        </w:rPr>
        <w:t>Солнцевского</w:t>
      </w:r>
      <w:proofErr w:type="spellEnd"/>
      <w:r w:rsidRPr="005124CC">
        <w:rPr>
          <w:rFonts w:ascii="Arial" w:hAnsi="Arial" w:cs="Arial"/>
          <w:b/>
          <w:bCs/>
          <w:sz w:val="24"/>
          <w:szCs w:val="24"/>
        </w:rPr>
        <w:t xml:space="preserve"> района</w:t>
      </w:r>
      <w:r w:rsidR="009D652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124CC">
        <w:rPr>
          <w:rFonts w:ascii="Arial" w:hAnsi="Arial" w:cs="Arial"/>
          <w:b/>
          <w:bCs/>
          <w:sz w:val="24"/>
          <w:szCs w:val="24"/>
        </w:rPr>
        <w:t>Курской области</w:t>
      </w:r>
      <w:r w:rsidRPr="005124CC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Pr="005124CC">
        <w:rPr>
          <w:rFonts w:ascii="Arial" w:hAnsi="Arial" w:cs="Arial"/>
          <w:b/>
          <w:bCs/>
          <w:sz w:val="24"/>
          <w:szCs w:val="24"/>
        </w:rPr>
        <w:t>по предоставлению муниципальной услуги «Прием</w:t>
      </w:r>
      <w:r w:rsidRPr="005124CC">
        <w:rPr>
          <w:rFonts w:ascii="Arial" w:hAnsi="Arial" w:cs="Arial"/>
          <w:b/>
          <w:bCs/>
          <w:color w:val="0070C0"/>
          <w:sz w:val="24"/>
          <w:szCs w:val="24"/>
        </w:rPr>
        <w:t xml:space="preserve"> </w:t>
      </w:r>
      <w:r w:rsidRPr="005124CC">
        <w:rPr>
          <w:rFonts w:ascii="Arial" w:hAnsi="Arial" w:cs="Arial"/>
          <w:b/>
          <w:bCs/>
          <w:sz w:val="24"/>
          <w:szCs w:val="24"/>
        </w:rPr>
        <w:t>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8427B8" w:rsidRPr="005124CC" w:rsidRDefault="008427B8" w:rsidP="005124CC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427B8" w:rsidRPr="005124CC" w:rsidRDefault="005B6EFA" w:rsidP="005124CC">
      <w:pPr>
        <w:pStyle w:val="ConsPlusNormal0"/>
        <w:widowControl/>
        <w:ind w:firstLine="0"/>
        <w:jc w:val="center"/>
        <w:rPr>
          <w:color w:val="000000"/>
          <w:sz w:val="24"/>
          <w:szCs w:val="24"/>
        </w:rPr>
      </w:pPr>
      <w:r w:rsidRPr="005124CC">
        <w:rPr>
          <w:b/>
          <w:color w:val="000000"/>
          <w:sz w:val="24"/>
          <w:szCs w:val="24"/>
          <w:lang w:val="en-US"/>
        </w:rPr>
        <w:t>I</w:t>
      </w:r>
      <w:r w:rsidR="00BC2E9B">
        <w:rPr>
          <w:b/>
          <w:color w:val="000000"/>
          <w:sz w:val="24"/>
          <w:szCs w:val="24"/>
        </w:rPr>
        <w:t>.</w:t>
      </w:r>
      <w:r w:rsidRPr="005124CC">
        <w:rPr>
          <w:b/>
          <w:color w:val="000000"/>
          <w:sz w:val="24"/>
          <w:szCs w:val="24"/>
        </w:rPr>
        <w:t>ОБЩИЕ ПОЛОЖЕНИЯ</w:t>
      </w:r>
    </w:p>
    <w:p w:rsidR="008427B8" w:rsidRPr="005124CC" w:rsidRDefault="008427B8" w:rsidP="005124CC">
      <w:pPr>
        <w:pStyle w:val="ConsPlusNormal0"/>
        <w:widowControl/>
        <w:ind w:firstLine="0"/>
        <w:jc w:val="both"/>
        <w:rPr>
          <w:color w:val="000000"/>
          <w:sz w:val="24"/>
          <w:szCs w:val="24"/>
        </w:rPr>
      </w:pPr>
    </w:p>
    <w:p w:rsidR="008427B8" w:rsidRPr="005124CC" w:rsidRDefault="00BC2E9B" w:rsidP="00C73D74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1.1.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Предмет регулирования Административного регламента</w:t>
      </w:r>
    </w:p>
    <w:p w:rsidR="008427B8" w:rsidRPr="005124CC" w:rsidRDefault="008427B8" w:rsidP="00C73D74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Административный регламент по </w:t>
      </w: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» (далее – Административный регламент),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определяет стандарт предоставления муниципальной услуги, состав, последовательность и сроки выполнения административных процедур (действий), формы контроля за исполнением административного регламента; до судебный (внесудебный) порядок обжалования решений и действий должностных лиц, предоставляющих муниципальную услугу.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муниципальной услуги.</w:t>
      </w:r>
    </w:p>
    <w:p w:rsidR="008427B8" w:rsidRPr="005124CC" w:rsidRDefault="00BC2E9B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1.2.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Круг заявителей</w:t>
      </w:r>
    </w:p>
    <w:p w:rsidR="008427B8" w:rsidRPr="005124CC" w:rsidRDefault="008427B8" w:rsidP="005124CC">
      <w:pPr>
        <w:spacing w:line="240" w:lineRule="auto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Заявители (далее - Заявитель) – юридические или физические лица - собственники переводимого помещения либо их законные представители.</w:t>
      </w:r>
    </w:p>
    <w:p w:rsidR="008427B8" w:rsidRPr="005124CC" w:rsidRDefault="008427B8" w:rsidP="005124CC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BC2E9B" w:rsidP="00C73D74">
      <w:pPr>
        <w:tabs>
          <w:tab w:val="left" w:pos="1134"/>
          <w:tab w:val="left" w:pos="1541"/>
          <w:tab w:val="left" w:pos="1809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1.3.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Требования к порядку информирования</w:t>
      </w:r>
    </w:p>
    <w:p w:rsidR="008427B8" w:rsidRPr="005124CC" w:rsidRDefault="005B6EFA" w:rsidP="00C73D74">
      <w:pPr>
        <w:tabs>
          <w:tab w:val="left" w:pos="1134"/>
          <w:tab w:val="left" w:pos="1541"/>
          <w:tab w:val="left" w:pos="1809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о предоставлении муниципальной услуги</w:t>
      </w:r>
    </w:p>
    <w:p w:rsidR="008427B8" w:rsidRPr="005124CC" w:rsidRDefault="008427B8" w:rsidP="005124CC">
      <w:pPr>
        <w:tabs>
          <w:tab w:val="left" w:pos="1134"/>
          <w:tab w:val="left" w:pos="1541"/>
          <w:tab w:val="left" w:pos="1809"/>
        </w:tabs>
        <w:spacing w:line="240" w:lineRule="auto"/>
        <w:ind w:firstLine="561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1.3.1.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Информация о месте нахождения и графике работы органа местного самоуправления предоставляющего муниципальную услугу, а также многофункционального центра предоставления государственных и муниципальных услуг.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Администрация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Бунинского сельсовета 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области: </w:t>
      </w:r>
    </w:p>
    <w:p w:rsidR="008427B8" w:rsidRPr="005124CC" w:rsidRDefault="00CB3975" w:rsidP="005124CC">
      <w:pPr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306114,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с.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Бунино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,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ул. Центральная №35.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График работы: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ежедневно - с 9.00 до 17.00 часов 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перерыв - с 13.00 ч. до 14.00 ч.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Выходные дни – суббота, воскресенье.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Прием заявлений осуществляется: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с понедельника по пятницу с 09.00 ч. до 17.00 ч.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Выдача результатов предоставления муниципальной услуги производится: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с понедельника по пятницу с 09.00 ч. до 17.00 ч.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Телефон для справок: 8 (47154) 3-25-13; 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Телефон для направления обращений факсимильной связью: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8 (47154) 3-25-13.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Адрес электронной почты: </w:t>
      </w:r>
      <w:proofErr w:type="spellStart"/>
      <w:r w:rsidRPr="005124C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bunino</w:t>
      </w:r>
      <w:proofErr w:type="spellEnd"/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2011@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mail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proofErr w:type="spellStart"/>
      <w:r w:rsidRPr="005124CC">
        <w:rPr>
          <w:rFonts w:ascii="Arial" w:eastAsia="Calibri" w:hAnsi="Arial" w:cs="Arial"/>
          <w:color w:val="000000" w:themeColor="text1"/>
          <w:sz w:val="24"/>
          <w:szCs w:val="24"/>
          <w:lang w:val="en-US"/>
        </w:rPr>
        <w:t>ru</w:t>
      </w:r>
      <w:proofErr w:type="spellEnd"/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Прием заявлений, информирование о порядке и ходе предоставления услуги и выдача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результатов предоставления муниципальной услуги осуществляться также через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Солнцевский</w:t>
      </w:r>
      <w:proofErr w:type="spellEnd"/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 филиал областного бюджетного учреждения Курской области «Многофункциональный центр по предоставлению государственных и муниципальных услуг» (далее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Солнцевский</w:t>
      </w:r>
      <w:proofErr w:type="spellEnd"/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 филиал ОБУ «МФЦ») по адресу: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306120, пос. Солнцево,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ул.</w:t>
      </w:r>
      <w:r w:rsidR="00C91A8C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Первомайская, №72. 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График работы:</w:t>
      </w:r>
    </w:p>
    <w:p w:rsidR="008427B8" w:rsidRPr="005124CC" w:rsidRDefault="005B6EFA" w:rsidP="005124CC">
      <w:pPr>
        <w:tabs>
          <w:tab w:val="left" w:pos="2520"/>
        </w:tabs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Понедельник-пятница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9.00 – 20.00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Суб</w:t>
      </w:r>
      <w:bookmarkStart w:id="0" w:name="_GoBack"/>
      <w:bookmarkEnd w:id="0"/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бота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  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9.00 – 15.00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Воскресенье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  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выходной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Телефон для справок: (847154) 2-29-35</w:t>
      </w:r>
    </w:p>
    <w:p w:rsidR="008427B8" w:rsidRPr="005124CC" w:rsidRDefault="00BC2E9B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Адреса официальных сайтов в сети «Интернет», содержащих информацию о предоставлении муниципальной услуги.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Информация об ответственных и порядке предоставления муниципальной услуги, перечне документов, необходимых для ее получения, размещается: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на официальном сайте Администрации Бунинского сельсовета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(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  <w:lang w:val="en-US"/>
        </w:rPr>
        <w:t>bunino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  <w:lang w:val="en-US"/>
        </w:rPr>
        <w:t>rkursk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)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 региональной информационной системе «Портал государственных и муниципальных услуг (функций) Курской области» (http://pgu.rkursk.ru);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 (http://gosuslugi.ru).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1.3.3.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Указанная информация может быть получена в форме: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-индивидуального консультирования лично;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индивидуального консультирования по почте;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индивидуального консультирования по телефону;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публичного письменного консультирования;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публичного устного консультирования.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1.3.4.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Основными, общими требованиями к информированию заявителей являются: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достоверность представляемой информации;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четкость в изложении информации;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полнота информирования;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удобство и доступность получения информации;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оперативность представления информации.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1.3.5.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Индивидуальное консультирование лично.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Индивидуальное устное консультирование не должно превышать 10 минут. В случае если ответ требует дополнительной подготовки, должностное лицо, осуществляющее индивидуальное устное консультирование, должно предложить заявителю обратиться за необходимой информацией в письменном виде либо назначить другое удобное для заявителя время для устного консультирования.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1.3.6.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Индивидуальное консультирование по почте (по электронной почте).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При индивидуальном консультировании по почте ответ на обращение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направляется почтой в адрес заявителя в срок не более 15 календарных дней.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При индивидуальном консультировании, в случае обращения по электронной почте, ответ на обращение направляется на электронный адрес заявителя в срок не более 15 календарных дней.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Датой получения обращения является дата регистрации входящего обращения.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1.3.7.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Индивидуальное консультирование по телефону.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отчестве (при наличии) и должности сотрудника, осуществляющего индивидуальное консультирование по телефону.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Время разговора не должно превышать 10 минут.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 том случае, если сотрудник, осуществляющий консультирование по телефону, не может ответить на вопрос по содержанию, связанному с предоставлением муниципальной услуги, он обязан проинформировать заявителя об организациях либо структурных подразделениях, которые располагают необходимыми сведениями.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1.3.8.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Публичное устное консультирование.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Публичное устное консультирование осуществляется уполномоченным сотрудником с привлечением средств массовой информации: радио, телевидения.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1.3.9.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Публичное письменное консультирование.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Публичное письменное консультирование осуществляется путем размещения информационных материалов на стендах в местах предоставления муниципальной услуги, публикации информационных материалов в печатных средствах массовой информации.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1.3.10.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Сотрудники органа,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предоставляющего муниципальную услугу, при ответе на обращения заявителей должны корректно и внимательно относиться к заявителю, не унижая его чести и достоинства.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Во время разговора необходимо произносить слова четко, избегать одновременных разговоров с окружающими людьми и не прерывать разговор по причине поступления звонка на другой аппарат. В конце консультирования сотрудник, осуществляющий консультирование, должен кратко подвести итоги и перечислить меры, которые надо принять (кто именно, когда и что должен сделать);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ответы на письменные обращения даются в простой, четкой и понятной форме в письменном виде и должны содержать: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ответы на поставленные вопросы;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должность, фамилию и инициалы лица, подписавшего ответ;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фамилию и инициалы исполнителя;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наименование структурного подразделения-исполнителя;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номер телефона исполнителя;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сотрудник не вправе осуществлять консультирование заявителей, выходящее за рамки информирования о стандартных процедурах и условиях предоставления муниципальной услуги и влияющее прямо или косвенно на индивидуальные решения заявителей.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1.3.12.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На стендах в местах предоставления муниципальной услуги размещаются следующие информационные материалы:</w:t>
      </w:r>
    </w:p>
    <w:p w:rsidR="008427B8" w:rsidRPr="005124CC" w:rsidRDefault="00BC2E9B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исчерпывающая информация о порядке предоставления муниципальной услуги (в текстовом виде и в виде блок-схем, наглядно отображающих алгоритм прохождения административной процедуры);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текст административного регламента;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схема размещения должностных лиц и режим приема ими заявителей, номера кабинетов, в которых предоставляется муниципальная услуга, фамилии, имена, отчества (при наличии) и должности соответствующих сотрудников (должностных лиц);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выдержки из нормативных правовых актов по наиболее часто задаваемым вопросам;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требования к письменному запросу о предоставлении консультации;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перечень документов, представляемых получателями муниципальной услуги, и требования, предъявляемые к этим документам;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формы документов для заполнения, образцы заполнения документов;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перечень оснований для отказа в предоставлении муниципальной услуги;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порядок до судебного обжалования решения, действий или бездействия должностных лиц, предоставляющих муниципальную услугу.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1.3.13.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 информационно-телекоммуникационной сети «Интернет» на официальном сайте Администрации Бунинского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сельсовета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области, в региональной информационной системе «Портал государственных и муниципальных услуг (функций) Курской области» и в федеральной государственной информационной системе «Единый портал государственных и муниципальных услуг (функций)» размещаются следующие информационные материалы: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полное наименование и почтовый адрес Администрации Бунинского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сельсовета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справочные телефоны, по которым можно получить </w:t>
      </w:r>
      <w:r w:rsidR="00276E66" w:rsidRPr="005124CC">
        <w:rPr>
          <w:rFonts w:ascii="Arial" w:hAnsi="Arial" w:cs="Arial"/>
          <w:color w:val="000000" w:themeColor="text1"/>
          <w:sz w:val="24"/>
          <w:szCs w:val="24"/>
        </w:rPr>
        <w:t xml:space="preserve">консультацию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 порядку предоставления муниципальной услуги;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адрес электронной почты;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текст административного регламента;</w:t>
      </w:r>
    </w:p>
    <w:p w:rsidR="008427B8" w:rsidRPr="005124CC" w:rsidRDefault="00CB3975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информационные материалы (полная версия), содержащиеся на стендах в местах предоставления муниципальной услуги</w:t>
      </w:r>
    </w:p>
    <w:p w:rsidR="008427B8" w:rsidRPr="005124CC" w:rsidRDefault="008427B8" w:rsidP="005124CC">
      <w:pPr>
        <w:spacing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5B6EFA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  <w:lang w:val="en-US"/>
        </w:rPr>
        <w:t>II</w:t>
      </w: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.СТАНДАРТ ПРЕДОСТАВЛЕНИЯ</w:t>
      </w:r>
    </w:p>
    <w:p w:rsidR="008427B8" w:rsidRPr="005124CC" w:rsidRDefault="005B6EFA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МУНИЦИПАЛЬНОЙ УСЛУГИ</w:t>
      </w:r>
    </w:p>
    <w:p w:rsidR="008427B8" w:rsidRPr="005124CC" w:rsidRDefault="008427B8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CB3975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2.1.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Наименование муниципальной услуги</w:t>
      </w:r>
    </w:p>
    <w:p w:rsidR="008427B8" w:rsidRPr="005124CC" w:rsidRDefault="008427B8" w:rsidP="005124CC">
      <w:pPr>
        <w:tabs>
          <w:tab w:val="left" w:pos="40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CB3975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2.2.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Наименование органа местного самоуправления,</w:t>
      </w: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предоставляющего муниципальную услугу</w:t>
      </w:r>
    </w:p>
    <w:p w:rsidR="008427B8" w:rsidRPr="005124CC" w:rsidRDefault="008427B8" w:rsidP="005124CC">
      <w:pPr>
        <w:autoSpaceDE w:val="0"/>
        <w:spacing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CB3975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2.2.1.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Муниципальная услуга предоставляется Администрацией Бунинского сельсовета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</w:t>
      </w:r>
      <w:r w:rsidR="003761D5" w:rsidRPr="005124CC">
        <w:rPr>
          <w:rFonts w:ascii="Arial" w:hAnsi="Arial" w:cs="Arial"/>
          <w:color w:val="000000" w:themeColor="text1"/>
          <w:sz w:val="24"/>
          <w:szCs w:val="24"/>
        </w:rPr>
        <w:t xml:space="preserve"> области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муниципальной услуги осуществляется должностными лицами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архитектуры и градостроительства администрации Бунинского сельсовета 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(далее -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): начальником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, главным специалистом - экспертом по вопросам строительства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190C02" w:rsidRPr="005124CC" w:rsidRDefault="00CB3975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Для 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получения сведений, необходимых для предоставления муниципальной услуги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осуществляется информационное взаимодействии с управлением Федеральной Службы Государственной Регистрации Кадастра и Картографии Курской области.</w:t>
      </w:r>
    </w:p>
    <w:p w:rsidR="008427B8" w:rsidRPr="005124CC" w:rsidRDefault="00CB3975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2.2.2.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 актом собрание совета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депутатов Бунинского сельсовета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области.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CB3975" w:rsidP="00C73D74">
      <w:pPr>
        <w:pStyle w:val="ac"/>
        <w:widowControl/>
        <w:tabs>
          <w:tab w:val="left" w:pos="400"/>
        </w:tabs>
        <w:ind w:firstLine="0"/>
        <w:jc w:val="center"/>
        <w:rPr>
          <w:rFonts w:ascii="Arial" w:hAnsi="Arial" w:cs="Arial"/>
          <w:b/>
          <w:color w:val="000000" w:themeColor="text1"/>
          <w:sz w:val="24"/>
        </w:rPr>
      </w:pPr>
      <w:r>
        <w:rPr>
          <w:rFonts w:ascii="Arial" w:hAnsi="Arial" w:cs="Arial"/>
          <w:b/>
          <w:color w:val="000000" w:themeColor="text1"/>
          <w:sz w:val="24"/>
        </w:rPr>
        <w:t>2.3.</w:t>
      </w:r>
      <w:r w:rsidR="005B6EFA" w:rsidRPr="005124CC">
        <w:rPr>
          <w:rFonts w:ascii="Arial" w:hAnsi="Arial" w:cs="Arial"/>
          <w:b/>
          <w:color w:val="000000" w:themeColor="text1"/>
          <w:sz w:val="24"/>
        </w:rPr>
        <w:t>Описание результата предоставления муниципальной услуги</w:t>
      </w:r>
    </w:p>
    <w:p w:rsidR="008427B8" w:rsidRPr="005124CC" w:rsidRDefault="008427B8" w:rsidP="00C73D74">
      <w:pPr>
        <w:pStyle w:val="ac"/>
        <w:widowControl/>
        <w:tabs>
          <w:tab w:val="left" w:pos="400"/>
        </w:tabs>
        <w:ind w:firstLine="600"/>
        <w:jc w:val="center"/>
        <w:rPr>
          <w:rFonts w:ascii="Arial" w:hAnsi="Arial" w:cs="Arial"/>
          <w:b/>
          <w:color w:val="000000" w:themeColor="text1"/>
          <w:sz w:val="24"/>
        </w:rPr>
      </w:pPr>
    </w:p>
    <w:p w:rsidR="008427B8" w:rsidRPr="005124CC" w:rsidRDefault="00CB3975" w:rsidP="005124CC">
      <w:pPr>
        <w:pStyle w:val="ac"/>
        <w:widowControl/>
        <w:tabs>
          <w:tab w:val="left" w:pos="400"/>
          <w:tab w:val="left" w:pos="700"/>
        </w:tabs>
        <w:rPr>
          <w:rFonts w:ascii="Arial" w:hAnsi="Arial" w:cs="Arial"/>
          <w:color w:val="000000" w:themeColor="text1"/>
          <w:sz w:val="24"/>
        </w:rPr>
      </w:pPr>
      <w:r>
        <w:rPr>
          <w:rFonts w:ascii="Arial" w:hAnsi="Arial" w:cs="Arial"/>
          <w:color w:val="000000" w:themeColor="text1"/>
          <w:sz w:val="24"/>
        </w:rPr>
        <w:t>2.3.1.</w:t>
      </w:r>
      <w:r w:rsidR="005B6EFA" w:rsidRPr="005124CC">
        <w:rPr>
          <w:rFonts w:ascii="Arial" w:hAnsi="Arial" w:cs="Arial"/>
          <w:color w:val="000000" w:themeColor="text1"/>
          <w:sz w:val="24"/>
        </w:rPr>
        <w:t>Результатом предоставления муниципальной услуги является:</w:t>
      </w:r>
    </w:p>
    <w:p w:rsidR="00CB3975" w:rsidRDefault="005B6EFA" w:rsidP="00CB3975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выдача заявителю уведомления </w:t>
      </w: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о переводе или об отказе в переводе жилого помещения в нежилое помещение или нежилого помещения в жилое помещение (приложение №2)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051C2" w:rsidRDefault="005B6EFA" w:rsidP="00F051C2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выдача заявителю уведомления о мотивированном отказе предоставления муниципальной услуги, подписанного главой Бунинского сельсовета.</w:t>
      </w:r>
    </w:p>
    <w:p w:rsidR="008427B8" w:rsidRPr="005124CC" w:rsidRDefault="005B6EFA" w:rsidP="00F051C2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акт приемочной комиссии в случае, если для использования помещения в качестве жилого (нежилого) помещения требуется проведение переустройства и (или) перепланировка помещения.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427B8" w:rsidRPr="005124CC" w:rsidRDefault="008427B8" w:rsidP="005124CC">
      <w:pPr>
        <w:tabs>
          <w:tab w:val="left" w:pos="400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2.4.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Срок предоставления муниципальной услуги</w:t>
      </w:r>
    </w:p>
    <w:p w:rsidR="008427B8" w:rsidRPr="005124CC" w:rsidRDefault="005B6EFA" w:rsidP="005124CC">
      <w:pPr>
        <w:tabs>
          <w:tab w:val="left" w:pos="5374"/>
        </w:tabs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ab/>
      </w:r>
    </w:p>
    <w:p w:rsidR="008427B8" w:rsidRPr="005124CC" w:rsidRDefault="005B6EFA" w:rsidP="005124CC">
      <w:pPr>
        <w:tabs>
          <w:tab w:val="left" w:pos="400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Общий срок предоставления муниципальной услуги составляет 45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календарных дней. </w:t>
      </w:r>
    </w:p>
    <w:p w:rsidR="008427B8" w:rsidRPr="005124CC" w:rsidRDefault="005B6EFA" w:rsidP="005124CC">
      <w:pPr>
        <w:tabs>
          <w:tab w:val="left" w:pos="400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Срок выдачи (направление) </w:t>
      </w:r>
      <w:r w:rsidR="00C91A8C" w:rsidRPr="005124CC">
        <w:rPr>
          <w:rFonts w:ascii="Arial" w:hAnsi="Arial" w:cs="Arial"/>
          <w:color w:val="000000" w:themeColor="text1"/>
          <w:sz w:val="24"/>
          <w:szCs w:val="24"/>
        </w:rPr>
        <w:t>документов,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являющихся результатом предостав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ления муниципальной услуги - 3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календарных дня.</w:t>
      </w:r>
    </w:p>
    <w:p w:rsidR="008427B8" w:rsidRPr="005124CC" w:rsidRDefault="008427B8" w:rsidP="005124CC">
      <w:pPr>
        <w:tabs>
          <w:tab w:val="left" w:pos="400"/>
          <w:tab w:val="left" w:pos="840"/>
        </w:tabs>
        <w:spacing w:line="240" w:lineRule="auto"/>
        <w:ind w:firstLine="601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C73D74">
      <w:pPr>
        <w:tabs>
          <w:tab w:val="left" w:pos="400"/>
          <w:tab w:val="left" w:pos="84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2.5.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</w:p>
    <w:p w:rsidR="008427B8" w:rsidRPr="005124CC" w:rsidRDefault="008427B8" w:rsidP="00C73D74">
      <w:pPr>
        <w:tabs>
          <w:tab w:val="left" w:pos="400"/>
          <w:tab w:val="left" w:pos="840"/>
        </w:tabs>
        <w:spacing w:line="240" w:lineRule="auto"/>
        <w:ind w:firstLine="60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Предоставление государственной услуги осуществляется в соответствии со следующими правовыми актами: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Конституция Российской Федерации от 12.12.1993 (текст опубликован в «Российской газете» от 25.12.1993 № 237);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Жилищный кодекс Российской Федерации от 29.12.2004 № 188-ФЗ ("Российская газета", № 1, 12.01.2005);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 (текст опубликован в «Собрании законодательства РФ» от 06.10.2003 № 40, ст. 3822; в «Российской газете» от 08.10.2003 № 202; в «Парламентской газете» от 08.10.2003 № 186);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(текст опубликован в «Собрании законодательства РФ» от 02.08.2010 № 31, ст. 4179; в "Российской газете" от 30.07.2010 № 168);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Постановлением Правительства Российской Федерации от 28.01.2006 № 47"Об утверждении Положения о признании помещения жилым помещением, жилого помещения непригодным для проживания и многоквартирного дома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аварийным и подлежащим сносу или реконструкции" ("Российская газета", № 1, 12.01.2005);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hyperlink r:id="rId5" w:history="1">
        <w:r w:rsidR="005B6EFA" w:rsidRPr="005124CC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13.10.1997 № 1301 "Об утверждении Положения о государственном учете жилищного фонда в Российской Федерации" ("Российская газета", № 205, 22.10.1997);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04.12.2000 № 921"О государственном техническом учете и технической инвентаризации в Российской Федерации объектов капитального строительства" ("Собрание законодательства РФ" 11.12.2000, № 50, ст. 4901);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hyperlink r:id="rId6" w:history="1">
        <w:r w:rsidR="005B6EFA" w:rsidRPr="005124CC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10.08.2005 № 502 "Об утверждении формы уведомления о переводе (отказе в переводе) жилого (нежилого) помещения в нежилое (жилое) помещение" ("Российская газета", № 180, 17.08.2005).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28.04.2005 г. №266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 (Собрание законода</w:t>
      </w:r>
      <w:r w:rsidR="00C91A8C">
        <w:rPr>
          <w:rFonts w:ascii="Arial" w:hAnsi="Arial" w:cs="Arial"/>
          <w:color w:val="000000" w:themeColor="text1"/>
          <w:sz w:val="24"/>
          <w:szCs w:val="24"/>
        </w:rPr>
        <w:t xml:space="preserve">тельства Российской Федерации,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09.05.2005, №19); 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hyperlink r:id="rId7" w:history="1">
        <w:r w:rsidR="005B6EFA" w:rsidRPr="005124CC">
          <w:rPr>
            <w:rStyle w:val="a4"/>
            <w:rFonts w:ascii="Arial" w:hAnsi="Arial" w:cs="Arial"/>
            <w:color w:val="000000" w:themeColor="text1"/>
            <w:sz w:val="24"/>
            <w:szCs w:val="24"/>
            <w:u w:val="none"/>
          </w:rPr>
          <w:t>Постановлением</w:t>
        </w:r>
      </w:hyperlink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Правительства Российской Федерации от 21.01.2006 № 25"Об утверждении правил пользования жилыми помещениями" ("Российская газета", № 16, 27.01.2006);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Правительства Российской Федерации от 16 мая 2011 г. №373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(текст </w:t>
      </w:r>
      <w:r w:rsidR="005B6EFA" w:rsidRPr="005124CC">
        <w:rPr>
          <w:rFonts w:ascii="Arial" w:hAnsi="Arial" w:cs="Arial"/>
          <w:bCs/>
          <w:color w:val="000000" w:themeColor="text1"/>
          <w:sz w:val="24"/>
          <w:szCs w:val="24"/>
        </w:rPr>
        <w:t>опубликован в издании "Собрание законодательства РФ", 30.05.2011, N 22.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Постановление Правительства Российской Федерации от 16 августа 2012 г. №840 «О порядке подачи и рассмотрения жалоб на решения и действия (бездействия)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 (текст опубликован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 "Российская газета", N 192, 22.08.2012);</w:t>
      </w:r>
    </w:p>
    <w:p w:rsidR="00F051C2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Постановлением Государственного комитета Российской Федерации по строительству и жилищно-коммунальному комплексу от 27.09.2003 № 170 "Об утверждении Правил и норм технической эксплуатации жилищного фонда" ("Российская газета", № 214, 23.10.2003);</w:t>
      </w:r>
    </w:p>
    <w:p w:rsidR="008427B8" w:rsidRPr="005124CC" w:rsidRDefault="00F051C2" w:rsidP="00F051C2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Постановление Администрации Бунинского сельсовета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 от 03.11.2011 г. №1181 "Об утверждении порядка разработки и утверждения административных регламентов предоставления муниципальн</w:t>
      </w:r>
      <w:r w:rsidR="008D3462" w:rsidRPr="005124CC">
        <w:rPr>
          <w:rFonts w:ascii="Arial" w:hAnsi="Arial" w:cs="Arial"/>
          <w:color w:val="000000" w:themeColor="text1"/>
          <w:sz w:val="24"/>
          <w:szCs w:val="24"/>
        </w:rPr>
        <w:t>ых услуг".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427B8" w:rsidRPr="005124CC" w:rsidRDefault="008427B8" w:rsidP="005124CC">
      <w:pPr>
        <w:autoSpaceDE w:val="0"/>
        <w:spacing w:line="240" w:lineRule="auto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BC2E9B" w:rsidP="00C73D74">
      <w:pPr>
        <w:spacing w:line="240" w:lineRule="auto"/>
        <w:ind w:firstLine="54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2.6.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8427B8" w:rsidRPr="005124CC" w:rsidRDefault="008427B8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190C02" w:rsidRPr="005124CC" w:rsidRDefault="00F051C2" w:rsidP="005124C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2.6.1.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В целях получения </w:t>
      </w:r>
      <w:r w:rsidR="00190C02" w:rsidRPr="005124CC">
        <w:rPr>
          <w:rFonts w:ascii="Arial" w:hAnsi="Arial" w:cs="Arial"/>
          <w:bCs/>
          <w:color w:val="000000" w:themeColor="text1"/>
          <w:sz w:val="24"/>
          <w:szCs w:val="24"/>
        </w:rPr>
        <w:t>решения о переводе или об отказе в переводе жилого помещения в нежилое помещение или нежилого помещения в жилое помещение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 заявитель представляет заявление по форме согласно приложению № 1 к настоящему Административному регламенту.</w:t>
      </w:r>
    </w:p>
    <w:p w:rsidR="00190C02" w:rsidRPr="005124CC" w:rsidRDefault="00190C02" w:rsidP="005124C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 заявлению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прилагаются следующие документы:</w:t>
      </w:r>
    </w:p>
    <w:p w:rsidR="00190C02" w:rsidRPr="005124CC" w:rsidRDefault="00F051C2" w:rsidP="005124CC">
      <w:pPr>
        <w:tabs>
          <w:tab w:val="left" w:pos="400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-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правоустанавливающие документы на переводимое помещение (если право на него не зарегистрировано в Едином государственном реестре прав на недвижимое имущество и сделок с ним);</w:t>
      </w:r>
    </w:p>
    <w:p w:rsidR="00190C02" w:rsidRPr="005124CC" w:rsidRDefault="00F051C2" w:rsidP="005124CC">
      <w:pPr>
        <w:autoSpaceDE w:val="0"/>
        <w:autoSpaceDN w:val="0"/>
        <w:adjustRightInd w:val="0"/>
        <w:spacing w:line="240" w:lineRule="auto"/>
        <w:ind w:firstLine="72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подготовленный и оформленный в установленном порядке проект переустройства и (или) перепланировки переводимого помещения с указанием назначения переводимого помещения (согласованный с управляющей организацией и организациями, эксплуатирующими сети инженерно-технического обеспечения);</w:t>
      </w:r>
    </w:p>
    <w:p w:rsidR="00190C02" w:rsidRPr="005124CC" w:rsidRDefault="00F051C2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документ, подтверждающий в соответствии со </w:t>
      </w:r>
      <w:hyperlink r:id="rId8" w:history="1">
        <w:r w:rsidR="00190C02" w:rsidRPr="005124CC">
          <w:rPr>
            <w:rFonts w:ascii="Arial" w:hAnsi="Arial" w:cs="Arial"/>
            <w:color w:val="000000" w:themeColor="text1"/>
            <w:sz w:val="24"/>
            <w:szCs w:val="24"/>
          </w:rPr>
          <w:t>статьей 40</w:t>
        </w:r>
      </w:hyperlink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 Жилищного кодекса Российской Федерации согласие всех собственников помещений в многоквартирном доме на переустройство и (или) перепланировку помещения (в случае, когда переустройство и (или) перепланировка переводимых помещений невозможны без присоединения к ним части общего имущества в многоквартирном доме);</w:t>
      </w:r>
    </w:p>
    <w:p w:rsidR="00190C02" w:rsidRPr="005124CC" w:rsidRDefault="00F051C2" w:rsidP="005124CC">
      <w:pPr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 (заявителей).</w:t>
      </w:r>
    </w:p>
    <w:p w:rsidR="00190C02" w:rsidRPr="005124CC" w:rsidRDefault="00190C02" w:rsidP="005124CC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 случае подачи заявления лично заявитель (уполномоченный представитель) предоставляет документ, удостоверяющий личность.</w:t>
      </w:r>
    </w:p>
    <w:p w:rsidR="00190C02" w:rsidRPr="005124CC" w:rsidRDefault="00190C02" w:rsidP="005124C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В случае, когда при проведении переустройства и (или) перепланировки переводимого помещения происходит изменение параметров объектов капитального строительства, и (или) их частей и такие изменения затрагивают конструктивные и другие характеристики их надежности и безопасности и (или) превышают предельные параметры разрешенного строительства, заявителю на проведение таких работ необходимо получить разрешение на реконструкцию многоквартирного жилого дома в соответствии с требованиями ст. 51 Градостроительного кодекса Российской Федерации. </w:t>
      </w:r>
    </w:p>
    <w:p w:rsidR="00190C02" w:rsidRPr="005124CC" w:rsidRDefault="00190C02" w:rsidP="005124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Прилагаемые к заявлению документы представляются в подлинниках и надлежащим образом заверенных копиях. Тексты документов должны быть написаны разборчиво, не должны быть исполнены карандашом и иметь серьезных повреждений, наличие которых не позволит однозначно истолковать их содержание. В документах не должно быть приписок, зачеркнутых слов и иных не оговоренных в них исправлений. </w:t>
      </w:r>
    </w:p>
    <w:p w:rsidR="008427B8" w:rsidRPr="005124CC" w:rsidRDefault="008427B8" w:rsidP="005124CC">
      <w:pPr>
        <w:pStyle w:val="u"/>
        <w:tabs>
          <w:tab w:val="left" w:pos="400"/>
        </w:tabs>
        <w:spacing w:before="0" w:after="0"/>
        <w:ind w:firstLine="709"/>
        <w:jc w:val="both"/>
        <w:rPr>
          <w:rFonts w:ascii="Arial" w:hAnsi="Arial" w:cs="Arial"/>
          <w:b/>
          <w:color w:val="000000" w:themeColor="text1"/>
        </w:rPr>
      </w:pPr>
    </w:p>
    <w:p w:rsidR="008427B8" w:rsidRPr="005124CC" w:rsidRDefault="005B6EFA" w:rsidP="00C73D74">
      <w:pPr>
        <w:pStyle w:val="u"/>
        <w:tabs>
          <w:tab w:val="left" w:pos="400"/>
        </w:tabs>
        <w:spacing w:before="0" w:after="0"/>
        <w:ind w:firstLine="709"/>
        <w:jc w:val="center"/>
        <w:rPr>
          <w:rFonts w:ascii="Arial" w:hAnsi="Arial" w:cs="Arial"/>
          <w:b/>
          <w:color w:val="000000" w:themeColor="text1"/>
        </w:rPr>
      </w:pPr>
      <w:r w:rsidRPr="005124CC">
        <w:rPr>
          <w:rFonts w:ascii="Arial" w:hAnsi="Arial" w:cs="Arial"/>
          <w:b/>
          <w:color w:val="000000" w:themeColor="text1"/>
        </w:rPr>
        <w:t>2.7.Исчерпывающий перечень документов, необходимых в соответствии с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иных органов, участвующих в предоставлении муниципальной услуги</w:t>
      </w:r>
    </w:p>
    <w:p w:rsidR="00190C02" w:rsidRPr="005124CC" w:rsidRDefault="00190C02" w:rsidP="00C73D74">
      <w:pPr>
        <w:pStyle w:val="u"/>
        <w:tabs>
          <w:tab w:val="left" w:pos="400"/>
        </w:tabs>
        <w:spacing w:before="0" w:after="0"/>
        <w:ind w:firstLine="709"/>
        <w:jc w:val="center"/>
        <w:rPr>
          <w:rFonts w:ascii="Arial" w:hAnsi="Arial" w:cs="Arial"/>
          <w:b/>
          <w:color w:val="000000" w:themeColor="text1"/>
        </w:rPr>
      </w:pPr>
    </w:p>
    <w:p w:rsidR="00190C02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2.7.1.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Документами (сведениями), необходимыми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подлежат предоставлению в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 или филиал ОБУ «МФЦ» в рамках межведомственного взаимодействия, являются: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1)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выписка из Единого государственного реестра прав на недвижимое имущество и сделок с ним на переводимое помещение (если право на него зарегистрировано в Едином государственном реестре прав на недвижимое имущество и сделок с ним);</w:t>
      </w:r>
    </w:p>
    <w:p w:rsidR="00190C02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2)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план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3) поэтажный план дома, в котором находится переводимое помещение.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Заявитель вправе самостоятельно представить вышеназванные документы.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Непредставление заявителем указанных документов не является основанием для отказа в предоставлении муниципальной услуги. </w:t>
      </w:r>
    </w:p>
    <w:p w:rsidR="008427B8" w:rsidRPr="005124CC" w:rsidRDefault="008427B8" w:rsidP="005124CC">
      <w:pPr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2.8. Указание на запрет требовать от заявителя</w:t>
      </w:r>
    </w:p>
    <w:p w:rsidR="008427B8" w:rsidRPr="005124CC" w:rsidRDefault="008427B8" w:rsidP="005124CC">
      <w:pPr>
        <w:spacing w:line="240" w:lineRule="auto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1" w:name="p1696"/>
      <w:bookmarkStart w:id="2" w:name="p1694"/>
      <w:bookmarkStart w:id="3" w:name="p1692"/>
      <w:bookmarkEnd w:id="1"/>
      <w:bookmarkEnd w:id="2"/>
      <w:bookmarkEnd w:id="3"/>
      <w:r w:rsidRPr="005124CC">
        <w:rPr>
          <w:rFonts w:ascii="Arial" w:hAnsi="Arial" w:cs="Arial"/>
          <w:color w:val="000000" w:themeColor="text1"/>
          <w:sz w:val="24"/>
          <w:szCs w:val="24"/>
        </w:rPr>
        <w:t>Администрация не вправе требовать от заявителя: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 или осуществление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 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</w:t>
      </w:r>
      <w:hyperlink r:id="rId9" w:history="1">
        <w:r w:rsidRPr="005124CC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части 6 статьи 7</w:t>
        </w:r>
      </w:hyperlink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8427B8" w:rsidRPr="005124CC" w:rsidRDefault="008427B8" w:rsidP="005124CC">
      <w:pPr>
        <w:tabs>
          <w:tab w:val="left" w:pos="400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BC2E9B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2.9.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8427B8" w:rsidRPr="005124CC" w:rsidRDefault="008427B8" w:rsidP="00C73D74">
      <w:pPr>
        <w:tabs>
          <w:tab w:val="left" w:pos="400"/>
        </w:tabs>
        <w:spacing w:line="240" w:lineRule="auto"/>
        <w:ind w:firstLine="60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tabs>
          <w:tab w:val="left" w:pos="400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Перечень оснований для отказа в приеме документов, необходимых для предоставления муниципальной услуги:</w:t>
      </w:r>
    </w:p>
    <w:p w:rsidR="008427B8" w:rsidRPr="005124CC" w:rsidRDefault="005B6EFA" w:rsidP="005124CC">
      <w:pPr>
        <w:pStyle w:val="ConsPlusNormal0"/>
        <w:widowControl/>
        <w:tabs>
          <w:tab w:val="left" w:pos="400"/>
        </w:tabs>
        <w:ind w:firstLine="709"/>
        <w:jc w:val="both"/>
        <w:rPr>
          <w:color w:val="000000" w:themeColor="text1"/>
          <w:sz w:val="24"/>
          <w:szCs w:val="24"/>
        </w:rPr>
      </w:pPr>
      <w:r w:rsidRPr="005124CC">
        <w:rPr>
          <w:color w:val="000000" w:themeColor="text1"/>
          <w:sz w:val="24"/>
          <w:szCs w:val="24"/>
        </w:rPr>
        <w:t>заявление подписано не</w:t>
      </w:r>
      <w:r w:rsidR="009D6523">
        <w:rPr>
          <w:color w:val="000000" w:themeColor="text1"/>
          <w:sz w:val="24"/>
          <w:szCs w:val="24"/>
        </w:rPr>
        <w:t xml:space="preserve"> </w:t>
      </w:r>
      <w:r w:rsidRPr="005124CC">
        <w:rPr>
          <w:color w:val="000000" w:themeColor="text1"/>
          <w:sz w:val="24"/>
          <w:szCs w:val="24"/>
        </w:rPr>
        <w:t>уполномоченным лицом;</w:t>
      </w:r>
    </w:p>
    <w:p w:rsidR="008427B8" w:rsidRPr="005124CC" w:rsidRDefault="005B6EFA" w:rsidP="005124CC">
      <w:pPr>
        <w:pStyle w:val="ConsPlusNormal0"/>
        <w:widowControl/>
        <w:tabs>
          <w:tab w:val="left" w:pos="400"/>
        </w:tabs>
        <w:ind w:firstLine="709"/>
        <w:jc w:val="both"/>
        <w:rPr>
          <w:color w:val="000000" w:themeColor="text1"/>
          <w:sz w:val="24"/>
          <w:szCs w:val="24"/>
        </w:rPr>
      </w:pPr>
      <w:r w:rsidRPr="005124CC">
        <w:rPr>
          <w:color w:val="000000" w:themeColor="text1"/>
          <w:sz w:val="24"/>
          <w:szCs w:val="24"/>
        </w:rPr>
        <w:t>непредставление оригиналов документов, предусмотренных пунктом 2.6 настоящего Административного регламента, дл</w:t>
      </w:r>
      <w:r w:rsidR="00700507">
        <w:rPr>
          <w:color w:val="000000" w:themeColor="text1"/>
          <w:sz w:val="24"/>
          <w:szCs w:val="24"/>
        </w:rPr>
        <w:t>я сличения,</w:t>
      </w:r>
      <w:r w:rsidR="005D1B5E">
        <w:rPr>
          <w:color w:val="000000" w:themeColor="text1"/>
          <w:sz w:val="24"/>
          <w:szCs w:val="24"/>
        </w:rPr>
        <w:t xml:space="preserve"> </w:t>
      </w:r>
      <w:r w:rsidR="0039511B">
        <w:rPr>
          <w:color w:val="000000" w:themeColor="text1"/>
          <w:sz w:val="24"/>
          <w:szCs w:val="24"/>
        </w:rPr>
        <w:t xml:space="preserve">если представленные </w:t>
      </w:r>
      <w:r w:rsidR="0039511B" w:rsidRPr="005124CC">
        <w:rPr>
          <w:color w:val="000000" w:themeColor="text1"/>
          <w:sz w:val="24"/>
          <w:szCs w:val="24"/>
        </w:rPr>
        <w:t>копии,</w:t>
      </w:r>
      <w:r w:rsidRPr="005124CC">
        <w:rPr>
          <w:color w:val="000000" w:themeColor="text1"/>
          <w:sz w:val="24"/>
          <w:szCs w:val="24"/>
        </w:rPr>
        <w:t xml:space="preserve"> не заверенные нотариально;</w:t>
      </w:r>
    </w:p>
    <w:p w:rsidR="008427B8" w:rsidRPr="005124CC" w:rsidRDefault="005B6EFA" w:rsidP="005124CC">
      <w:pPr>
        <w:shd w:val="clear" w:color="auto" w:fill="FFFFFF"/>
        <w:tabs>
          <w:tab w:val="left" w:pos="400"/>
          <w:tab w:val="left" w:pos="1373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текст заявления, адрес заявителя не поддаются прочтению;</w:t>
      </w:r>
    </w:p>
    <w:p w:rsidR="008427B8" w:rsidRPr="005124CC" w:rsidRDefault="005B6EFA" w:rsidP="005124CC">
      <w:pPr>
        <w:shd w:val="clear" w:color="auto" w:fill="FFFFFF"/>
        <w:tabs>
          <w:tab w:val="left" w:pos="400"/>
          <w:tab w:val="left" w:pos="1373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 представленных документах имеется наличие подчисток, приписок, зачеркнутых слов и иных не оговоренных исправлений;</w:t>
      </w:r>
    </w:p>
    <w:p w:rsidR="008427B8" w:rsidRPr="005124CC" w:rsidRDefault="005B6EFA" w:rsidP="005124CC">
      <w:pPr>
        <w:shd w:val="clear" w:color="auto" w:fill="FFFFFF"/>
        <w:tabs>
          <w:tab w:val="left" w:pos="400"/>
          <w:tab w:val="left" w:pos="1373"/>
        </w:tabs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документы исполнены карандашом.</w:t>
      </w:r>
    </w:p>
    <w:p w:rsidR="008427B8" w:rsidRPr="005124CC" w:rsidRDefault="008427B8" w:rsidP="005124CC">
      <w:pPr>
        <w:tabs>
          <w:tab w:val="left" w:pos="400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BC2E9B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2.10.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Исчерпывающий перечень оснований для приостановления</w:t>
      </w:r>
    </w:p>
    <w:p w:rsidR="008427B8" w:rsidRPr="005124CC" w:rsidRDefault="005B6EFA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или отказа в предоставлении муниципальной услуги</w:t>
      </w:r>
    </w:p>
    <w:p w:rsidR="008427B8" w:rsidRPr="005124CC" w:rsidRDefault="008427B8" w:rsidP="005124CC">
      <w:pPr>
        <w:tabs>
          <w:tab w:val="left" w:pos="400"/>
        </w:tabs>
        <w:spacing w:line="240" w:lineRule="auto"/>
        <w:ind w:firstLine="60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F051C2" w:rsidP="005124CC">
      <w:pPr>
        <w:tabs>
          <w:tab w:val="left" w:pos="400"/>
        </w:tabs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2.10.1.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190C02" w:rsidRPr="005124CC" w:rsidRDefault="00BC2E9B" w:rsidP="005124CC">
      <w:pPr>
        <w:tabs>
          <w:tab w:val="left" w:pos="400"/>
        </w:tabs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bookmarkStart w:id="4" w:name="sub_55064"/>
      <w:r>
        <w:rPr>
          <w:rFonts w:ascii="Arial" w:hAnsi="Arial" w:cs="Arial"/>
          <w:color w:val="000000" w:themeColor="text1"/>
          <w:sz w:val="24"/>
          <w:szCs w:val="24"/>
        </w:rPr>
        <w:t>2.10.2.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Основаниями для отказа в предоставлении муниципальной услуги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являются:</w:t>
      </w:r>
    </w:p>
    <w:p w:rsidR="00190C02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1)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непредставления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 xml:space="preserve"> определенных пунктом 2.6. настоящего Административного регламента документов, обязанность по представлению которых возложена на заявителя;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 по собственной инициативе. 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 от заявителя такие документ и (или) информацию в течение пятнадцати рабочих дней со дня направления уведомления;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3) представления документов в ненадлежащий орган;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4) несоблюдения предусмотренных статьей 22 Жилищного кодекса Российской Федерации условий перевода помещения;</w:t>
      </w:r>
    </w:p>
    <w:p w:rsidR="00190C02" w:rsidRPr="005124CC" w:rsidRDefault="00190C0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5) несоответствия проекта переустройства и (или) перепланировки жилого помещения требованиям законодательства.</w:t>
      </w:r>
    </w:p>
    <w:p w:rsidR="00190C02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2.10.3.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Решение об отказе в переводе помещения должно содержать основания отказа с обязательной ссылкой на нарушения, предусмотренные частью 1 статьи 23 Жилищного кодекса Российской Федерации.</w:t>
      </w:r>
    </w:p>
    <w:p w:rsidR="00190C02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2.10.4.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Решение об отказе в переводе помещения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190C02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2.10.5.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Заявитель вправе самостоятельно представить вышеназванные документы.</w:t>
      </w:r>
    </w:p>
    <w:p w:rsidR="00190C02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2.10.6.</w:t>
      </w:r>
      <w:r w:rsidR="00190C02" w:rsidRPr="005124CC">
        <w:rPr>
          <w:rFonts w:ascii="Arial" w:hAnsi="Arial" w:cs="Arial"/>
          <w:color w:val="000000" w:themeColor="text1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Муниципальной услуги.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5B6EFA" w:rsidP="00C73D74">
      <w:pPr>
        <w:spacing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2.11. Перечень услуг, которые являются необходимыми и обязательными для предоставления муниципальной услуги,</w:t>
      </w:r>
    </w:p>
    <w:p w:rsidR="008427B8" w:rsidRPr="005124CC" w:rsidRDefault="005B6EFA" w:rsidP="00C73D74">
      <w:pPr>
        <w:spacing w:line="240" w:lineRule="auto"/>
        <w:ind w:firstLine="567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8D3462" w:rsidRPr="005124CC" w:rsidRDefault="008D3462" w:rsidP="005124CC">
      <w:pPr>
        <w:autoSpaceDE w:val="0"/>
        <w:spacing w:line="240" w:lineRule="auto"/>
        <w:ind w:firstLine="737"/>
        <w:jc w:val="both"/>
        <w:rPr>
          <w:rFonts w:ascii="Arial" w:hAnsi="Arial" w:cs="Arial"/>
          <w:b/>
          <w:bCs/>
          <w:i/>
          <w:color w:val="000000" w:themeColor="text1"/>
          <w:sz w:val="24"/>
          <w:szCs w:val="24"/>
        </w:rPr>
      </w:pPr>
    </w:p>
    <w:p w:rsidR="00E21436" w:rsidRPr="005124CC" w:rsidRDefault="00E21436" w:rsidP="005124CC">
      <w:pPr>
        <w:autoSpaceDE w:val="0"/>
        <w:spacing w:line="240" w:lineRule="auto"/>
        <w:ind w:firstLine="73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Необходимые и обязательные услуги для предоставления Муниципальной услуги:</w:t>
      </w:r>
    </w:p>
    <w:p w:rsidR="00E21436" w:rsidRPr="005124CC" w:rsidRDefault="00F051C2" w:rsidP="005124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E21436" w:rsidRPr="005124CC">
        <w:rPr>
          <w:rFonts w:ascii="Arial" w:hAnsi="Arial" w:cs="Arial"/>
          <w:color w:val="000000" w:themeColor="text1"/>
          <w:sz w:val="24"/>
          <w:szCs w:val="24"/>
        </w:rPr>
        <w:t>подготовка и оформление в установленном порядке проекта переустройства и (или) перепланировки переводимого помещения с указанием назначения переводимого помещения;</w:t>
      </w:r>
    </w:p>
    <w:p w:rsidR="00E21436" w:rsidRPr="005124CC" w:rsidRDefault="00F051C2" w:rsidP="005124CC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-</w:t>
      </w:r>
      <w:r w:rsidR="00E21436" w:rsidRPr="005124CC">
        <w:rPr>
          <w:rFonts w:ascii="Arial" w:hAnsi="Arial" w:cs="Arial"/>
          <w:color w:val="000000" w:themeColor="text1"/>
          <w:sz w:val="24"/>
          <w:szCs w:val="24"/>
        </w:rPr>
        <w:t>согласование проекта переустройства и (или) перепланировки переводимого помещения с управляющей организацией и организациями, эксплуатирующими сети инженерно-</w:t>
      </w:r>
      <w:r w:rsidR="00EF05D0" w:rsidRPr="005124CC">
        <w:rPr>
          <w:rFonts w:ascii="Arial" w:hAnsi="Arial" w:cs="Arial"/>
          <w:color w:val="000000" w:themeColor="text1"/>
          <w:sz w:val="24"/>
          <w:szCs w:val="24"/>
        </w:rPr>
        <w:t xml:space="preserve">технического обеспечения (ОАО «МРСК </w:t>
      </w:r>
      <w:r w:rsidR="0039511B" w:rsidRPr="005124CC">
        <w:rPr>
          <w:rFonts w:ascii="Arial" w:hAnsi="Arial" w:cs="Arial"/>
          <w:color w:val="000000" w:themeColor="text1"/>
          <w:sz w:val="24"/>
          <w:szCs w:val="24"/>
        </w:rPr>
        <w:t>ЦЕНТА» - «</w:t>
      </w:r>
      <w:r w:rsidR="00EF05D0" w:rsidRPr="005124CC">
        <w:rPr>
          <w:rFonts w:ascii="Arial" w:hAnsi="Arial" w:cs="Arial"/>
          <w:color w:val="000000" w:themeColor="text1"/>
          <w:sz w:val="24"/>
          <w:szCs w:val="24"/>
        </w:rPr>
        <w:t>Курскэнерго»,</w:t>
      </w:r>
      <w:r w:rsidR="00C06B0A" w:rsidRPr="005124C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21436" w:rsidRPr="005124CC">
        <w:rPr>
          <w:rFonts w:ascii="Arial" w:hAnsi="Arial" w:cs="Arial"/>
          <w:color w:val="000000" w:themeColor="text1"/>
          <w:sz w:val="24"/>
          <w:szCs w:val="24"/>
        </w:rPr>
        <w:t>ОАО «</w:t>
      </w:r>
      <w:proofErr w:type="spellStart"/>
      <w:r w:rsidR="00E21436" w:rsidRPr="005124CC">
        <w:rPr>
          <w:rFonts w:ascii="Arial" w:hAnsi="Arial" w:cs="Arial"/>
          <w:color w:val="000000" w:themeColor="text1"/>
          <w:sz w:val="24"/>
          <w:szCs w:val="24"/>
        </w:rPr>
        <w:t>Курскгаз</w:t>
      </w:r>
      <w:proofErr w:type="spellEnd"/>
      <w:r w:rsidR="00E21436" w:rsidRPr="005124CC">
        <w:rPr>
          <w:rFonts w:ascii="Arial" w:hAnsi="Arial" w:cs="Arial"/>
          <w:color w:val="000000" w:themeColor="text1"/>
          <w:sz w:val="24"/>
          <w:szCs w:val="24"/>
        </w:rPr>
        <w:t xml:space="preserve">», ОАО «Ростелеком»). </w:t>
      </w:r>
    </w:p>
    <w:p w:rsidR="00E21436" w:rsidRPr="005124CC" w:rsidRDefault="00E21436" w:rsidP="005124CC">
      <w:pPr>
        <w:pStyle w:val="Style7"/>
        <w:widowControl/>
        <w:tabs>
          <w:tab w:val="left" w:pos="426"/>
          <w:tab w:val="left" w:pos="1260"/>
          <w:tab w:val="left" w:pos="1344"/>
        </w:tabs>
        <w:spacing w:line="240" w:lineRule="auto"/>
        <w:ind w:right="-3" w:firstLine="720"/>
        <w:rPr>
          <w:rFonts w:ascii="Arial" w:hAnsi="Arial" w:cs="Arial"/>
          <w:color w:val="000000" w:themeColor="text1"/>
        </w:rPr>
      </w:pPr>
      <w:r w:rsidRPr="005124CC">
        <w:rPr>
          <w:rFonts w:ascii="Arial" w:hAnsi="Arial" w:cs="Arial"/>
          <w:color w:val="000000" w:themeColor="text1"/>
        </w:rPr>
        <w:t>Вышеуказанные услуги предоставляются организациями, действующими в соответствии с законодательством Российской Федерации.</w:t>
      </w:r>
    </w:p>
    <w:p w:rsidR="008427B8" w:rsidRPr="005124CC" w:rsidRDefault="008427B8" w:rsidP="005124CC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bookmarkEnd w:id="4"/>
    <w:p w:rsidR="008427B8" w:rsidRPr="005124CC" w:rsidRDefault="00F051C2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2.12.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tabs>
          <w:tab w:val="left" w:pos="400"/>
        </w:tabs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Муниципальная услуга предоставляется бесплатно.</w:t>
      </w:r>
    </w:p>
    <w:p w:rsidR="008427B8" w:rsidRPr="005124CC" w:rsidRDefault="008427B8" w:rsidP="005124CC">
      <w:pPr>
        <w:tabs>
          <w:tab w:val="left" w:pos="400"/>
        </w:tabs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C73D74">
      <w:pPr>
        <w:tabs>
          <w:tab w:val="left" w:pos="400"/>
        </w:tabs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2.13.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8427B8" w:rsidRPr="005124CC" w:rsidRDefault="008427B8" w:rsidP="005124CC">
      <w:pPr>
        <w:tabs>
          <w:tab w:val="left" w:pos="400"/>
        </w:tabs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tabs>
          <w:tab w:val="left" w:pos="400"/>
        </w:tabs>
        <w:autoSpaceDE w:val="0"/>
        <w:spacing w:line="240" w:lineRule="auto"/>
        <w:ind w:firstLine="60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Услуги, которые являются необходимыми и обязательными для предоставления муниципальной услуги не предусмотрены.</w:t>
      </w:r>
    </w:p>
    <w:p w:rsidR="008427B8" w:rsidRPr="005124CC" w:rsidRDefault="008427B8" w:rsidP="005124CC">
      <w:pPr>
        <w:tabs>
          <w:tab w:val="left" w:pos="400"/>
        </w:tabs>
        <w:autoSpaceDE w:val="0"/>
        <w:spacing w:line="240" w:lineRule="auto"/>
        <w:ind w:firstLine="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51C2" w:rsidRDefault="005B6EFA" w:rsidP="00F051C2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2.14.Максимальный срок ожидания в очереди при подаче запроса о предоставлении муниципальной услуги и при получении результата предоставления услуги</w:t>
      </w:r>
    </w:p>
    <w:p w:rsidR="008427B8" w:rsidRPr="00F051C2" w:rsidRDefault="005B6EFA" w:rsidP="00F051C2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предоставляемой услуги составляет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15 минут.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2.15.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Срок и порядок регистрации запроса заявителя</w:t>
      </w: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о предоставлении муниципальной услуги</w:t>
      </w:r>
    </w:p>
    <w:p w:rsidR="008427B8" w:rsidRPr="005124CC" w:rsidRDefault="008427B8" w:rsidP="00C73D74">
      <w:pPr>
        <w:shd w:val="clear" w:color="auto" w:fill="FFFFFF"/>
        <w:spacing w:line="240" w:lineRule="auto"/>
        <w:jc w:val="center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5124CC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2.15.1.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 случае представления заявления и документов, необходимых для предоставления муниципальной услуги, заявителем лично, заявление регистрируется в день представления заявления и документов, необходимых для предоставления муниципальной услуги, в журнале регистрации входящей корреспонденции.</w:t>
      </w:r>
    </w:p>
    <w:p w:rsidR="008427B8" w:rsidRPr="005124CC" w:rsidRDefault="005B6EFA" w:rsidP="005124CC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Время регистрации заявления о предоставлении муниципальной услуги не должно превышать 10 минут. </w:t>
      </w:r>
    </w:p>
    <w:p w:rsidR="008427B8" w:rsidRPr="005124CC" w:rsidRDefault="00F051C2" w:rsidP="005124CC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2.15.2.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 случае направления заявления и документов, необходимых для предоставления муниципальной услуги, через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Солнцевский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филиал ОБУ «МФЦ», заявление регистрируется в журнале регистрации входящей корреспонденции соответствующей датой получения от </w:t>
      </w:r>
      <w:proofErr w:type="spellStart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филиала ОБУ «МФЦ».</w:t>
      </w:r>
    </w:p>
    <w:p w:rsidR="008427B8" w:rsidRPr="005124CC" w:rsidRDefault="008427B8" w:rsidP="005124CC">
      <w:pPr>
        <w:spacing w:line="240" w:lineRule="auto"/>
        <w:ind w:firstLine="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C73D74">
      <w:pPr>
        <w:pStyle w:val="ConsPlusNormal0"/>
        <w:widowControl/>
        <w:tabs>
          <w:tab w:val="left" w:pos="400"/>
        </w:tabs>
        <w:ind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2.16.</w:t>
      </w:r>
      <w:r w:rsidR="005B6EFA" w:rsidRPr="005124CC">
        <w:rPr>
          <w:b/>
          <w:color w:val="000000" w:themeColor="text1"/>
          <w:sz w:val="24"/>
          <w:szCs w:val="24"/>
        </w:rPr>
        <w:t>Требования к помещениям,</w:t>
      </w:r>
    </w:p>
    <w:p w:rsidR="008427B8" w:rsidRPr="005124CC" w:rsidRDefault="005B6EFA" w:rsidP="00C73D74">
      <w:pPr>
        <w:pStyle w:val="ConsPlusNormal0"/>
        <w:widowControl/>
        <w:tabs>
          <w:tab w:val="left" w:pos="400"/>
        </w:tabs>
        <w:ind w:firstLine="0"/>
        <w:jc w:val="center"/>
        <w:rPr>
          <w:color w:val="000000" w:themeColor="text1"/>
          <w:sz w:val="24"/>
          <w:szCs w:val="24"/>
        </w:rPr>
      </w:pPr>
      <w:r w:rsidRPr="005124CC">
        <w:rPr>
          <w:b/>
          <w:color w:val="000000" w:themeColor="text1"/>
          <w:sz w:val="24"/>
          <w:szCs w:val="24"/>
        </w:rPr>
        <w:t>в которых</w:t>
      </w:r>
      <w:r w:rsidR="009D6523">
        <w:rPr>
          <w:b/>
          <w:color w:val="000000" w:themeColor="text1"/>
          <w:sz w:val="24"/>
          <w:szCs w:val="24"/>
        </w:rPr>
        <w:t xml:space="preserve"> </w:t>
      </w:r>
      <w:r w:rsidRPr="005124CC">
        <w:rPr>
          <w:b/>
          <w:color w:val="000000" w:themeColor="text1"/>
          <w:sz w:val="24"/>
          <w:szCs w:val="24"/>
        </w:rPr>
        <w:t>предоставляется муниципальная</w:t>
      </w:r>
      <w:r w:rsidR="009D6523">
        <w:rPr>
          <w:b/>
          <w:color w:val="000000" w:themeColor="text1"/>
          <w:sz w:val="24"/>
          <w:szCs w:val="24"/>
        </w:rPr>
        <w:t xml:space="preserve"> </w:t>
      </w:r>
      <w:r w:rsidRPr="005124CC">
        <w:rPr>
          <w:b/>
          <w:color w:val="000000" w:themeColor="text1"/>
          <w:sz w:val="24"/>
          <w:szCs w:val="24"/>
        </w:rPr>
        <w:t>услуга</w:t>
      </w:r>
    </w:p>
    <w:p w:rsidR="008427B8" w:rsidRPr="005124CC" w:rsidRDefault="008427B8" w:rsidP="00C73D74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2.16.1.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Требования к местам предоставления услуги.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Помещение, в котором осуществляется предоставление муниципальной услуги, должно обеспечивать: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комфортное расположение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заявителя и должностного лица уполномоченного подразделения;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возможность и удобство оформления заявителем необходимых документов;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телефонную связь;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возможность копирования документов;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доступ к основным нормативным правовым актам, регламентирующим полномочия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архитектуры и градостроительства Администрации Бунинского сельсовета 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</w:rPr>
        <w:t>Солнцевского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доступ к нормативным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правовым актам, регулирующим исполнение муниципальной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услуги;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наличие письменных принадлежностей и бумаги формата А4.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Рабочие места должностных лиц,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объеме.</w:t>
      </w:r>
    </w:p>
    <w:p w:rsidR="008427B8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2.16.2.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Требования к местам ожидания приема заявителей.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Места ожидания в очереди на консультацию или получение результатов муниципальной услуги должны быть оборудованы стульями, кресельными секциями или скамьями (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</w:rPr>
        <w:t>банкетками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>). Количество мест ожидания определяется исходя из фактической нагрузки и возможностей для их размещения в здании, но не может составлять менее 3 мест.</w:t>
      </w:r>
    </w:p>
    <w:p w:rsidR="008427B8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2.16.3.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Требования к размещению и оформлению визуальной, текстовой и мультимедийной информации.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Вся информация о порядке предоставления муниципальной услуги должна быть размещена на информационном стенде Администрации </w:t>
      </w: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месте, доступном для просмотра (в том числе при большом количестве посетителей). 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Информация должна размещаться в удобной для восприятия форме.</w:t>
      </w:r>
    </w:p>
    <w:p w:rsidR="008427B8" w:rsidRPr="005124CC" w:rsidRDefault="008427B8" w:rsidP="005124CC">
      <w:pPr>
        <w:pStyle w:val="ConsPlusNormal0"/>
        <w:ind w:firstLine="0"/>
        <w:jc w:val="both"/>
        <w:rPr>
          <w:color w:val="000000" w:themeColor="text1"/>
          <w:sz w:val="24"/>
          <w:szCs w:val="24"/>
        </w:rPr>
      </w:pPr>
    </w:p>
    <w:p w:rsidR="008427B8" w:rsidRPr="005124CC" w:rsidRDefault="00F051C2" w:rsidP="00C73D74">
      <w:pPr>
        <w:spacing w:line="240" w:lineRule="auto"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2.17.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8427B8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2.17.1.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Показателями доступности и качества муниципальной услуги являются: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информированность заявителей о месте нахождения и графике работы Администрации, порядке предоставления муниципальной услуги: на официальных сайтах в сети Интернет, в средствах массовой информации, на информационных стендах в местах ожидания предоставления муниципальной услуги в Администрации;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своевременность приема заявлений о предоставлении муниципальной услуги в Администрации;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своевременность рассмотрения документов, представленных заявителем;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своевременность принятия должностными лицами Администрации решения о предоставлении муниципальной услуги или об отказе в предоставлении муниципальной услуги;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возможность подачи и рассмотрения обращений по вопросу предоставления муниципальной услуги в электронной форме;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5" w:name="sub_3192"/>
      <w:r w:rsidRPr="005124CC">
        <w:rPr>
          <w:rFonts w:ascii="Arial" w:hAnsi="Arial" w:cs="Arial"/>
          <w:color w:val="000000" w:themeColor="text1"/>
          <w:sz w:val="24"/>
          <w:szCs w:val="24"/>
        </w:rPr>
        <w:t>отсутствие обоснованных жалоб на нарушение положений настоящего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регламента.</w:t>
      </w:r>
      <w:bookmarkEnd w:id="5"/>
    </w:p>
    <w:p w:rsidR="008427B8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2.17.2.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Взаимодействие заявителя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 должностными лицами Администрации при предоставлении муниципальной услуги: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при подаче документов, необходимых для предоставления муниципальной услуги;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при получении результатов предоставления муниципальной услуги.</w:t>
      </w:r>
    </w:p>
    <w:p w:rsidR="008427B8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2.17.3.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Возможность получения услуги в МФЦ.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Предоставление муниципальной услуги также осуществляется через 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</w:rPr>
        <w:t>Солнцевский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филиал областного бюджетного учреждения Курской области «Многофункциональный центр по предоставлению государственных и муниципальных услуг».</w:t>
      </w:r>
    </w:p>
    <w:p w:rsidR="008427B8" w:rsidRPr="005124CC" w:rsidRDefault="00F051C2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2.17.4.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Возможность получения информации о ходе предоставления услуги, в том числе с использованием информационно-телекоммуникационных технологий.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В рабочее время заявитель может получить информацию о ходе предоставления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услуги лично, по телефону или на официальном сайте федеральной государственной информационной системы «Единый портал государственных и муниципальных услуг (функций)».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2</w:t>
      </w:r>
      <w:r w:rsidR="00F051C2">
        <w:rPr>
          <w:rFonts w:ascii="Arial" w:hAnsi="Arial" w:cs="Arial"/>
          <w:b/>
          <w:color w:val="000000" w:themeColor="text1"/>
          <w:sz w:val="24"/>
          <w:szCs w:val="24"/>
        </w:rPr>
        <w:t>.18.</w:t>
      </w: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</w:t>
      </w: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и особенности предоставления муниципальных услуг</w:t>
      </w: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в электронной форме</w:t>
      </w:r>
    </w:p>
    <w:p w:rsidR="008427B8" w:rsidRPr="005124CC" w:rsidRDefault="008427B8" w:rsidP="005124CC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2.18.1.</w:t>
      </w:r>
      <w:r w:rsidR="005B6EFA"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Особенности предоставления муниципальной услуги в ОБУ «МФЦ». 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Предоставление муниципальной услуги в многофункциональном центре осуществляется в соответствии с Федеральным законом от 27 июля 2010 года № 210-ФЗ «Об организации предоставления государственных и муниципальных услуг» по принципу «одного окна». 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услуг. 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Взаимодействие многофункционального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центра с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C3C5B" w:rsidRPr="005124CC">
        <w:rPr>
          <w:rFonts w:ascii="Arial" w:eastAsia="Calibri" w:hAnsi="Arial" w:cs="Arial"/>
          <w:color w:val="000000" w:themeColor="text1"/>
          <w:sz w:val="24"/>
          <w:szCs w:val="24"/>
        </w:rPr>
        <w:t>Администрации Бунинского сельсовет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ом осуществляется без участия заявителя в соответствии с нормативными правовыми актами и соглашением о взаимодействии. 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сроки. </w:t>
      </w:r>
    </w:p>
    <w:p w:rsidR="008427B8" w:rsidRPr="005124CC" w:rsidRDefault="00F051C2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 w:themeColor="text1"/>
          <w:sz w:val="24"/>
          <w:szCs w:val="24"/>
        </w:rPr>
        <w:t>2.18.2.</w:t>
      </w:r>
      <w:r w:rsidR="005B6EFA" w:rsidRPr="005124CC">
        <w:rPr>
          <w:rFonts w:ascii="Arial" w:eastAsia="Calibri" w:hAnsi="Arial" w:cs="Arial"/>
          <w:color w:val="000000" w:themeColor="text1"/>
          <w:sz w:val="24"/>
          <w:szCs w:val="24"/>
        </w:rPr>
        <w:t>Особенности предоставления муниципальной услуги в электронной форме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В электронной форме муниципальная услуга предоставляется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Получить муниципальную услугу в электронной форме на Едином портале могут лишь зарегистрированные пользователи. Пройти процедуру регистрации можно на Едином портале в личном кабинете.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Для получения муниципальной услуги в электронном виде необходимо заполнить заявление о предоставлении муниципальной услуги «</w:t>
      </w:r>
      <w:r w:rsidRPr="005124CC">
        <w:rPr>
          <w:rFonts w:ascii="Arial" w:eastAsia="Calibri" w:hAnsi="Arial" w:cs="Arial"/>
          <w:bCs/>
          <w:color w:val="000000" w:themeColor="text1"/>
          <w:sz w:val="24"/>
          <w:szCs w:val="24"/>
        </w:rPr>
        <w:t>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».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Данные, указанные заявителем при регистрации на Едином портале автоматически заполняют соответствующие поля заявления, необходимо заполнить лишь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недостающую информацию и отправить заявление. 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Заявление в электронном виде поступит в </w:t>
      </w:r>
      <w:r w:rsidR="00C004A2" w:rsidRPr="005124CC">
        <w:rPr>
          <w:rFonts w:ascii="Arial" w:eastAsia="Calibri" w:hAnsi="Arial" w:cs="Arial"/>
          <w:color w:val="000000" w:themeColor="text1"/>
          <w:sz w:val="24"/>
          <w:szCs w:val="24"/>
        </w:rPr>
        <w:t>Администрацию</w:t>
      </w:r>
      <w:r w:rsidR="006C3C5B"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 Бунинского сельсовета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Уточнить текущее состояние заявления можно в разделе «Мои заявки».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Результатом предоставления государственной услуги в электронной форме будет являться поступление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сообщения о принятии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решения по заявлению, которое поступит в Личный кабинет в раздел «Мои заявки».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Подача заявления на предоставление муниципальной услуги в электронном виде осуществляется с применением простой электронной подписи.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Для подписания</w:t>
      </w:r>
      <w:r w:rsidR="009D6523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>документов допускается использование усиленной квалифицированной электронной подписи, размещенной, в том числе на универсальной электронной карте.</w:t>
      </w:r>
    </w:p>
    <w:p w:rsidR="008427B8" w:rsidRPr="005124CC" w:rsidRDefault="005B6EFA" w:rsidP="005124CC">
      <w:pPr>
        <w:tabs>
          <w:tab w:val="left" w:pos="-5160"/>
        </w:tabs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t xml:space="preserve">В случае если федеральными законами и изданными в соответствии с ними нормативными правовыми актами, устанавливающими порядок </w:t>
      </w:r>
      <w:r w:rsidRPr="005124CC">
        <w:rPr>
          <w:rFonts w:ascii="Arial" w:eastAsia="Calibri" w:hAnsi="Arial" w:cs="Arial"/>
          <w:color w:val="000000" w:themeColor="text1"/>
          <w:sz w:val="24"/>
          <w:szCs w:val="24"/>
        </w:rPr>
        <w:lastRenderedPageBreak/>
        <w:t>предоставления определенной муниципальной услуги, предусмотрено предоставление нотариально заверенных копий документов,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нотариуса.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spacing w:line="240" w:lineRule="auto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  <w:shd w:val="clear" w:color="auto" w:fill="FFFF00"/>
        </w:rPr>
      </w:pP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6" w:name="sub_10041"/>
      <w:bookmarkStart w:id="7" w:name="sub_1004"/>
      <w:bookmarkEnd w:id="6"/>
      <w:bookmarkEnd w:id="7"/>
      <w:r w:rsidRPr="005124CC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III</w:t>
      </w:r>
      <w:r w:rsidRPr="005124CC">
        <w:rPr>
          <w:rFonts w:ascii="Arial" w:hAnsi="Arial" w:cs="Arial"/>
          <w:b/>
          <w:bCs/>
          <w:color w:val="000000" w:themeColor="text1"/>
          <w:sz w:val="24"/>
          <w:szCs w:val="24"/>
        </w:rPr>
        <w:t>. СОСТАВ, ПОСЛЕДОВАТЕЛЬНОСТЬ И СРОКИ ВЫПОЛНЕНИЯ АДМИНИСТРАТИВНЫХ ПРОЦЕДУР, ТРЕБОВАНИЯ</w:t>
      </w:r>
    </w:p>
    <w:p w:rsidR="008427B8" w:rsidRPr="005124CC" w:rsidRDefault="005B6EFA" w:rsidP="00C73D74">
      <w:pPr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bCs/>
          <w:color w:val="000000" w:themeColor="text1"/>
          <w:sz w:val="24"/>
          <w:szCs w:val="24"/>
        </w:rPr>
        <w:t>К ПОРЯДКУ ИХ ВЫПОЛНЕНИЯ</w:t>
      </w: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427B8" w:rsidRPr="005124CC" w:rsidRDefault="00CE07B8" w:rsidP="00C73D74">
      <w:pPr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3.1.</w:t>
      </w:r>
      <w:r w:rsidR="005B6EFA" w:rsidRPr="005124CC">
        <w:rPr>
          <w:rFonts w:ascii="Arial" w:hAnsi="Arial" w:cs="Arial"/>
          <w:b/>
          <w:bCs/>
          <w:color w:val="000000" w:themeColor="text1"/>
          <w:sz w:val="24"/>
          <w:szCs w:val="24"/>
        </w:rPr>
        <w:t>Последовательность административных действий (процедур)</w:t>
      </w:r>
    </w:p>
    <w:p w:rsidR="008427B8" w:rsidRPr="005124CC" w:rsidRDefault="008427B8" w:rsidP="00C73D74">
      <w:pPr>
        <w:tabs>
          <w:tab w:val="left" w:pos="400"/>
        </w:tabs>
        <w:spacing w:line="240" w:lineRule="auto"/>
        <w:ind w:firstLine="60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E21436" w:rsidRPr="005124CC" w:rsidRDefault="00E21436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1) прием и регистрация заявления о предоставлении муниципальной услуги и документов;</w:t>
      </w:r>
    </w:p>
    <w:p w:rsidR="00E21436" w:rsidRPr="005124CC" w:rsidRDefault="00E21436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2)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21436" w:rsidRPr="005124CC" w:rsidRDefault="00E21436" w:rsidP="005124CC">
      <w:pPr>
        <w:spacing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3) </w:t>
      </w: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принятие решения о предоставлении (отказе в предоставлении) муниципальной</w:t>
      </w:r>
      <w:r w:rsidR="009D652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услуги и оформление результатов.</w:t>
      </w:r>
    </w:p>
    <w:p w:rsidR="00E21436" w:rsidRPr="005124CC" w:rsidRDefault="00E21436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4) выдача (направление) заявителю результата предоставления муниципальной услуги;</w:t>
      </w:r>
    </w:p>
    <w:p w:rsidR="008427B8" w:rsidRPr="005124CC" w:rsidRDefault="00E21436" w:rsidP="005124CC">
      <w:pPr>
        <w:pStyle w:val="HTML0"/>
        <w:ind w:left="0" w:firstLine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Последовательность административных процедур предоставления муниципальной услуги представлена в блок-схеме (приложение № 3).</w:t>
      </w:r>
    </w:p>
    <w:p w:rsidR="008427B8" w:rsidRPr="005124CC" w:rsidRDefault="008427B8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F051C2" w:rsidP="005124CC">
      <w:pPr>
        <w:pStyle w:val="HTML0"/>
        <w:ind w:left="0"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3.1.2.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Последовательность административных процедур предоставления муниципальной услуги представлена в блок-схеме (приложение № 3).</w:t>
      </w:r>
    </w:p>
    <w:p w:rsidR="008427B8" w:rsidRPr="005124CC" w:rsidRDefault="008427B8" w:rsidP="005124CC">
      <w:pPr>
        <w:pStyle w:val="HTML0"/>
        <w:ind w:left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E21436" w:rsidP="00C73D74">
      <w:pPr>
        <w:spacing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3.2</w:t>
      </w:r>
      <w:r w:rsidR="00CE07B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Прием и регистрация заявления о предоставлении муниципальной услуги и документов</w:t>
      </w:r>
    </w:p>
    <w:p w:rsidR="008427B8" w:rsidRPr="005124CC" w:rsidRDefault="008427B8" w:rsidP="005124CC">
      <w:pPr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E21436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3.2.1.</w:t>
      </w:r>
      <w:r w:rsidR="005B6EFA" w:rsidRPr="005124CC">
        <w:rPr>
          <w:rFonts w:ascii="Arial" w:hAnsi="Arial" w:cs="Arial"/>
          <w:bCs/>
          <w:color w:val="000000" w:themeColor="text1"/>
          <w:sz w:val="24"/>
          <w:szCs w:val="24"/>
        </w:rPr>
        <w:t>Основанием для начала данной административной процедуры является подача заявителем заявления о предоставлении ему муниципальной услуги с документами, указанными в пункте 2.6 настоящего Административного регламента.</w:t>
      </w:r>
    </w:p>
    <w:p w:rsidR="008427B8" w:rsidRPr="005124CC" w:rsidRDefault="00E21436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3.2.</w:t>
      </w:r>
      <w:r w:rsidR="00F051C2">
        <w:rPr>
          <w:rFonts w:ascii="Arial" w:hAnsi="Arial" w:cs="Arial"/>
          <w:bCs/>
          <w:color w:val="000000" w:themeColor="text1"/>
          <w:sz w:val="24"/>
          <w:szCs w:val="24"/>
        </w:rPr>
        <w:t>2.</w:t>
      </w:r>
      <w:r w:rsidR="005B6EFA"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Заявление о предоставлении муниципальной услуги и документы, указанные в пункте 2.6. административного регламента, могут быть направлены в </w:t>
      </w:r>
      <w:r w:rsidR="006C3C5B" w:rsidRPr="005124CC">
        <w:rPr>
          <w:rFonts w:ascii="Arial" w:hAnsi="Arial" w:cs="Arial"/>
          <w:bCs/>
          <w:color w:val="000000" w:themeColor="text1"/>
          <w:sz w:val="24"/>
          <w:szCs w:val="24"/>
        </w:rPr>
        <w:t>Администрацию Бунинского сельсовета</w:t>
      </w:r>
      <w:r w:rsidR="005B6EFA"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 или ОБУ «МФЦ»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3.2.</w:t>
      </w:r>
      <w:r w:rsidR="00F051C2">
        <w:rPr>
          <w:rFonts w:ascii="Arial" w:hAnsi="Arial" w:cs="Arial"/>
          <w:bCs/>
          <w:color w:val="000000" w:themeColor="text1"/>
          <w:sz w:val="24"/>
          <w:szCs w:val="24"/>
        </w:rPr>
        <w:t>3.</w:t>
      </w:r>
      <w:r w:rsidR="005B6EFA"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При получении заявления </w:t>
      </w:r>
      <w:r w:rsidR="006C3C5B" w:rsidRPr="005124CC">
        <w:rPr>
          <w:rFonts w:ascii="Arial" w:hAnsi="Arial" w:cs="Arial"/>
          <w:bCs/>
          <w:color w:val="000000" w:themeColor="text1"/>
          <w:sz w:val="24"/>
          <w:szCs w:val="24"/>
        </w:rPr>
        <w:t>Администрации Бунинского сельсовета</w:t>
      </w:r>
      <w:r w:rsidR="005B6EFA"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 или ОБУ «МФЦ» по месту жительства заявителя проверяет: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1) правильность оформления заявления;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2) отсутствие оснований для отказа в приеме документов, предусмотренных пунктом 2.9. административного регламента.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В случае неправильного оформления заявления о предоставлении муниципальной услуги, специалистом оказывается помощь заявителю в оформлении нового заявления;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3) при наличии в представленных документах оснований для отказа в приеме документов, указанных в пункте 2.9. настоящего административного регламента, уведомляет заявителя о наличии препятствий в приеме заявления и </w:t>
      </w: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документов, необходимых для предоставления муниципальной услуги, объясняет ему содержание выявленных недостатков в представленных документах, предлагает принять меры по их устранению. При желании заявителя устранить недостатки и препятствия, прервав процедуру подачи документов для предоставления муниципальной услуги, возвращает ему заявление и представленные им документы.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Если при установлении фактов наличия в представленных документах оснований для отказа в приеме документов, указанных в пункте 2.9. настоящего административного регламента, заявитель настаивает на приеме заявления и документов для предоставления муниципальной услуги, специалист, ответственный за прием документов, принимает от него заявление вместе с представленными документами, указывает в заявлении выявленные недостатки или факт отсутствия необходимых документов;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4)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E21436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5) заполняет расписку о приеме (регистрации) заявления заявителя;</w:t>
      </w:r>
    </w:p>
    <w:p w:rsidR="00E21436" w:rsidRPr="005124CC" w:rsidRDefault="002D32EE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6</w:t>
      </w:r>
      <w:r w:rsidR="00E21436" w:rsidRPr="005124CC">
        <w:rPr>
          <w:rFonts w:ascii="Arial" w:hAnsi="Arial" w:cs="Arial"/>
          <w:bCs/>
          <w:color w:val="000000" w:themeColor="text1"/>
          <w:sz w:val="24"/>
          <w:szCs w:val="24"/>
        </w:rPr>
        <w:t>) вносит запись о приеме заявления в журнал регистрации заявлений.</w:t>
      </w:r>
    </w:p>
    <w:p w:rsidR="00E21436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3.2.4.</w:t>
      </w:r>
      <w:r w:rsidR="00E21436" w:rsidRPr="005124CC">
        <w:rPr>
          <w:rFonts w:ascii="Arial" w:hAnsi="Arial" w:cs="Arial"/>
          <w:bCs/>
          <w:color w:val="000000" w:themeColor="text1"/>
          <w:sz w:val="24"/>
          <w:szCs w:val="24"/>
        </w:rPr>
        <w:t>Максимально допустимый срок осуществления административной процедуры, связанной с приемом заявления о предоставлении государственной услуги, составляет 15 минут с момента обращения заявителя.</w:t>
      </w:r>
    </w:p>
    <w:p w:rsidR="00E5698F" w:rsidRDefault="00E5698F" w:rsidP="00E5698F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3.2.5.</w:t>
      </w:r>
      <w:r w:rsidR="00E21436" w:rsidRPr="005124CC">
        <w:rPr>
          <w:rFonts w:ascii="Arial" w:hAnsi="Arial" w:cs="Arial"/>
          <w:bCs/>
          <w:color w:val="000000" w:themeColor="text1"/>
          <w:sz w:val="24"/>
          <w:szCs w:val="24"/>
        </w:rPr>
        <w:t>Результатом исполнения данной административной процедуры является:</w:t>
      </w:r>
    </w:p>
    <w:p w:rsidR="00E5698F" w:rsidRDefault="00E5698F" w:rsidP="00E5698F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-</w:t>
      </w:r>
      <w:r w:rsidR="00E21436" w:rsidRPr="005124CC">
        <w:rPr>
          <w:rFonts w:ascii="Arial" w:hAnsi="Arial" w:cs="Arial"/>
          <w:bCs/>
          <w:color w:val="000000" w:themeColor="text1"/>
          <w:sz w:val="24"/>
          <w:szCs w:val="24"/>
        </w:rPr>
        <w:t>прием документов и внесение записи в журнал входящей корреспонденции;</w:t>
      </w:r>
    </w:p>
    <w:p w:rsidR="00E21436" w:rsidRPr="005124CC" w:rsidRDefault="00E21436" w:rsidP="00E5698F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-отказ в приеме документов.</w:t>
      </w:r>
    </w:p>
    <w:p w:rsidR="00E21436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Cs/>
          <w:color w:val="000000" w:themeColor="text1"/>
          <w:sz w:val="24"/>
          <w:szCs w:val="24"/>
        </w:rPr>
        <w:t>3.2.6.</w:t>
      </w:r>
      <w:r w:rsidR="00E21436" w:rsidRPr="005124CC">
        <w:rPr>
          <w:rFonts w:ascii="Arial" w:hAnsi="Arial" w:cs="Arial"/>
          <w:bCs/>
          <w:color w:val="000000" w:themeColor="text1"/>
          <w:sz w:val="24"/>
          <w:szCs w:val="24"/>
        </w:rPr>
        <w:t>Фиксацией результата является регистрация заявления в журнале регистрации заявлений.</w:t>
      </w:r>
    </w:p>
    <w:p w:rsidR="008427B8" w:rsidRPr="005124CC" w:rsidRDefault="008427B8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E21436" w:rsidP="00C73D74">
      <w:pPr>
        <w:tabs>
          <w:tab w:val="left" w:pos="0"/>
          <w:tab w:val="left" w:pos="2340"/>
        </w:tabs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3.3.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муниципальных услуг</w:t>
      </w:r>
    </w:p>
    <w:p w:rsidR="008427B8" w:rsidRPr="005124CC" w:rsidRDefault="008427B8" w:rsidP="005124CC">
      <w:pPr>
        <w:spacing w:line="240" w:lineRule="auto"/>
        <w:ind w:firstLine="60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E21436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3.3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.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1</w:t>
      </w:r>
      <w:r w:rsidR="00E5698F">
        <w:rPr>
          <w:rFonts w:ascii="Arial" w:hAnsi="Arial" w:cs="Arial"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Основанием начала административной процедуры является непредставление заявителем самостоятельно документов, указанных в пункте 2.7. настоящего Регламента.</w:t>
      </w:r>
    </w:p>
    <w:p w:rsidR="00AD0C9A" w:rsidRPr="005124CC" w:rsidRDefault="00E21436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2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3.3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.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2</w:t>
      </w:r>
      <w:r w:rsidR="00E5698F">
        <w:rPr>
          <w:rFonts w:ascii="Arial" w:hAnsi="Arial" w:cs="Arial"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Должностное лицо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или ОБУ «МФЦ» в течение трех рабочих дней с момента получения заявления с пакетом документов, указанных в приложении 2 настоящего Регламента, формирует и направляет 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запросы в государственные органы, органы местного самоуправления и иные организации,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участвующие в предоставлении муниципальной услуги.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Направление межведомственного запроса осуществляется следующими способами:</w:t>
      </w:r>
    </w:p>
    <w:p w:rsidR="008427B8" w:rsidRPr="005124CC" w:rsidRDefault="00E5698F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почтовым отправлением;</w:t>
      </w:r>
    </w:p>
    <w:p w:rsidR="00E5698F" w:rsidRDefault="00E5698F" w:rsidP="00E5698F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курьером, под расписку;</w:t>
      </w:r>
    </w:p>
    <w:p w:rsidR="008427B8" w:rsidRPr="005124CC" w:rsidRDefault="00E5698F" w:rsidP="00E5698F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CE07B8">
        <w:rPr>
          <w:rFonts w:ascii="Arial" w:hAnsi="Arial" w:cs="Arial"/>
          <w:color w:val="000000" w:themeColor="text1"/>
          <w:sz w:val="24"/>
          <w:szCs w:val="24"/>
        </w:rPr>
        <w:t>с</w:t>
      </w:r>
      <w:r w:rsidR="00CE07B8" w:rsidRPr="005124CC">
        <w:rPr>
          <w:rFonts w:ascii="Arial" w:hAnsi="Arial" w:cs="Arial"/>
          <w:color w:val="000000" w:themeColor="text1"/>
          <w:sz w:val="24"/>
          <w:szCs w:val="24"/>
        </w:rPr>
        <w:t xml:space="preserve"> использованием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 единой системы межведомственного электронного взаимодействия;</w:t>
      </w:r>
    </w:p>
    <w:p w:rsidR="00E5698F" w:rsidRDefault="00E5698F" w:rsidP="00E5698F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иными способами, не противоречащими законодательству.</w:t>
      </w:r>
    </w:p>
    <w:p w:rsidR="008427B8" w:rsidRPr="005124CC" w:rsidRDefault="006C3C5B" w:rsidP="00E5698F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, предоставляющий услугу, определяет способ направления запроса и осуществляет его направление.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При направлении запроса с использованием единой системы межведомственного электронного взаимодействия запрос формируется в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электронном виде и подписывается электронной подписью уполномоченного должностного лица.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При направлении запроса почтовым отправлением или курьером, запрос оформляется в виде документа на бумажном носителе, подписывается собственноручной подписью уполномоченного должностного лица и заверяется печатью (штампом) органа (организации), оказывающей услугу, в соответствии с правилами делопроизводства и документооборота.</w:t>
      </w:r>
    </w:p>
    <w:p w:rsidR="008427B8" w:rsidRPr="005124CC" w:rsidRDefault="00AD0C9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3.3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.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3</w:t>
      </w:r>
      <w:r w:rsidR="00E5698F">
        <w:rPr>
          <w:rFonts w:ascii="Arial" w:hAnsi="Arial" w:cs="Arial"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Максимально допустимый срок осуществления административной процедуры, связанной с запросом документов, составляет 5 рабочих дней с момента регистрации заявления в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или Многофункциональном центре.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Ответ на запрос регистрируется в установленном порядке.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При получении ответа на запрос, должностное лицо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, приобщает полученный ответ к документам, представленным заявителем.</w:t>
      </w:r>
    </w:p>
    <w:p w:rsidR="008427B8" w:rsidRPr="005124CC" w:rsidRDefault="00AD0C9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3.3.4</w:t>
      </w:r>
      <w:r w:rsidR="00E5698F">
        <w:rPr>
          <w:rFonts w:ascii="Arial" w:hAnsi="Arial" w:cs="Arial"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Результат административной процедуры – получение ответа на межведомственный запрос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 xml:space="preserve">а. </w:t>
      </w:r>
    </w:p>
    <w:p w:rsidR="008427B8" w:rsidRPr="005124CC" w:rsidRDefault="00AD0C9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3.3.5</w:t>
      </w:r>
      <w:r w:rsidR="00E5698F">
        <w:rPr>
          <w:rFonts w:ascii="Arial" w:hAnsi="Arial" w:cs="Arial"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AD0C9A" w:rsidRPr="005124CC" w:rsidRDefault="00CE07B8" w:rsidP="00C73D74">
      <w:pPr>
        <w:spacing w:line="240" w:lineRule="auto"/>
        <w:ind w:firstLine="709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3.4.</w:t>
      </w:r>
      <w:r w:rsidR="00AD0C9A" w:rsidRPr="005124CC">
        <w:rPr>
          <w:rFonts w:ascii="Arial" w:hAnsi="Arial" w:cs="Arial"/>
          <w:b/>
          <w:bCs/>
          <w:color w:val="000000" w:themeColor="text1"/>
          <w:sz w:val="24"/>
          <w:szCs w:val="24"/>
        </w:rPr>
        <w:t>Принятие решения о предоставлении (отказе в предоставлении) муниципальной</w:t>
      </w:r>
      <w:r w:rsidR="009D6523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AD0C9A" w:rsidRPr="005124CC">
        <w:rPr>
          <w:rFonts w:ascii="Arial" w:hAnsi="Arial" w:cs="Arial"/>
          <w:b/>
          <w:bCs/>
          <w:color w:val="000000" w:themeColor="text1"/>
          <w:sz w:val="24"/>
          <w:szCs w:val="24"/>
        </w:rPr>
        <w:t>услуги и оформление результатов.</w:t>
      </w:r>
    </w:p>
    <w:p w:rsidR="00AD0C9A" w:rsidRPr="005124CC" w:rsidRDefault="00AD0C9A" w:rsidP="005124CC">
      <w:pPr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0C9A" w:rsidRPr="005124CC" w:rsidRDefault="00E5698F" w:rsidP="005124CC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3.4.1.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получение специалистом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а, ответственным за организацию и предоставление услуги зарегистрированного заявления с полным комплектом документов.</w:t>
      </w:r>
    </w:p>
    <w:p w:rsidR="00E5698F" w:rsidRDefault="00E5698F" w:rsidP="00E5698F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3.4.2.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По результатам рассмотрения документов, необходимых для предоставления Муниципальной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услуги, ответственный специалист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E5698F" w:rsidRDefault="00E5698F" w:rsidP="00E5698F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при отсутствии оснований для отказа в предоставлении Муниципальной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услуги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подготавливает проект решения о переводе жилого (нежилого) помещения в нежилое (жилое) помещение (далее - уведомление о переводе жилого (нежилого) помещения в нежилое (жилое) помещение);</w:t>
      </w:r>
    </w:p>
    <w:p w:rsidR="00E5698F" w:rsidRDefault="00E5698F" w:rsidP="00E5698F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при наличии оснований для отказа в предоставлении муниципальной услуги подготавливает проект решения об отказе в переводе жилого (нежилого) помещения в нежилое (жилое) помещение (далее - уведомление об отказе в переводе жилого (нежилого) помещения в нежилое (жилое) помещение);</w:t>
      </w:r>
    </w:p>
    <w:p w:rsidR="00AD0C9A" w:rsidRPr="005124CC" w:rsidRDefault="00E5698F" w:rsidP="00E5698F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согласовывает проект </w:t>
      </w:r>
      <w:r w:rsidR="00AD0C9A"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уведомления о переводе или об отказе в переводе 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жилого (нежилого) помещения в нежилое (жилое) помещение с начальником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а.</w:t>
      </w:r>
    </w:p>
    <w:p w:rsidR="00AD0C9A" w:rsidRPr="005124CC" w:rsidRDefault="00AD0C9A" w:rsidP="005124CC">
      <w:pPr>
        <w:spacing w:line="240" w:lineRule="auto"/>
        <w:ind w:right="-5" w:firstLine="68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3.4.3.Согласованный проект </w:t>
      </w: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уведомления о переводе или об отказе в переводе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жилого (нежилого) помещения в нежилое (жилое) помещение предоставляется на подписание Главе Администрации </w:t>
      </w:r>
      <w:r w:rsidRPr="005124CC">
        <w:rPr>
          <w:rFonts w:ascii="Arial" w:hAnsi="Arial" w:cs="Arial"/>
          <w:color w:val="000000" w:themeColor="text1"/>
          <w:sz w:val="24"/>
          <w:szCs w:val="24"/>
          <w:u w:val="single"/>
        </w:rPr>
        <w:t>Бунинского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сельсовета, либо лицу, исполняющему его обязанности.</w:t>
      </w:r>
    </w:p>
    <w:p w:rsidR="00AD0C9A" w:rsidRPr="005124CC" w:rsidRDefault="00E5698F" w:rsidP="005124CC">
      <w:pPr>
        <w:autoSpaceDE w:val="0"/>
        <w:autoSpaceDN w:val="0"/>
        <w:adjustRightInd w:val="0"/>
        <w:spacing w:line="240" w:lineRule="auto"/>
        <w:ind w:right="-5"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3.4.4.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Результатом исполнения данной административной процедуры является принятие решения о предоставлении (отказе) муниципальной услуги.</w:t>
      </w:r>
    </w:p>
    <w:p w:rsidR="00AD0C9A" w:rsidRPr="005124CC" w:rsidRDefault="00AD0C9A" w:rsidP="005124CC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3.4.5.Максимальный срок исполнения административной процедуры не может превышать 25 календарных дней.</w:t>
      </w:r>
    </w:p>
    <w:p w:rsidR="00AD0C9A" w:rsidRPr="005124CC" w:rsidRDefault="00AD0C9A" w:rsidP="005124CC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3.4.6.Фиксацией результата административной процедуры является регистрация </w:t>
      </w: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уведомления о переводе или об отказе в переводе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жилого (нежилого) помещения в нежилое (жилое) помещение.</w:t>
      </w:r>
    </w:p>
    <w:p w:rsidR="00AD0C9A" w:rsidRPr="005124CC" w:rsidRDefault="00AD0C9A" w:rsidP="005124CC">
      <w:pPr>
        <w:spacing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0C9A" w:rsidRPr="005124CC" w:rsidRDefault="00AD0C9A" w:rsidP="00C73D74">
      <w:pPr>
        <w:spacing w:line="240" w:lineRule="auto"/>
        <w:ind w:firstLine="709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3.5.Выдача (направление) заявителю результата предоставления муниципальной услуги</w:t>
      </w: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AD0C9A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3.5.1.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Основанием для начала административной процедуры является оформленное и зарегистрированное </w:t>
      </w:r>
      <w:r w:rsidR="00AD0C9A" w:rsidRPr="005124CC">
        <w:rPr>
          <w:rFonts w:ascii="Arial" w:hAnsi="Arial" w:cs="Arial"/>
          <w:bCs/>
          <w:color w:val="000000" w:themeColor="text1"/>
          <w:sz w:val="24"/>
          <w:szCs w:val="24"/>
        </w:rPr>
        <w:t>уведомление о переводе или об отказе в переводе жилого (нежилого) помещения в нежилое (жилое) помещение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D0C9A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3.5.2.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Специалист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 выдает или направляет по адресу, указанному в заявлении, либо через филиал ОБУ «МФЦ» заявителю один экземпляр уведомления о переводе или об отказе в переводе жилого (нежилого) помещения в нежилое (жилое) помещение.</w:t>
      </w:r>
    </w:p>
    <w:p w:rsidR="00AD0C9A" w:rsidRPr="005124CC" w:rsidRDefault="00AD0C9A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3.5.3</w:t>
      </w:r>
      <w:r w:rsidR="00CE07B8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Максимально допустимый срок исполнения административной процедуры – 3 рабочих дня.</w:t>
      </w:r>
    </w:p>
    <w:p w:rsidR="00AD0C9A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3.5.4.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Специалист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="00AD0C9A" w:rsidRPr="005124CC">
        <w:rPr>
          <w:rFonts w:ascii="Arial" w:hAnsi="Arial" w:cs="Arial"/>
          <w:color w:val="000000" w:themeColor="text1"/>
          <w:sz w:val="24"/>
          <w:szCs w:val="24"/>
        </w:rPr>
        <w:t xml:space="preserve"> одновременно с выдачей или направлением заявителю уведомления о переводе или об отказе в переводе жилого (нежилого) помещения в нежилое (жилое) помещение информирует о принятии указанного решения собственников помещений, примыкающих к помещению, в отношении которого принято указанное решение.</w:t>
      </w:r>
    </w:p>
    <w:p w:rsidR="00AD0C9A" w:rsidRPr="005124CC" w:rsidRDefault="00AD0C9A" w:rsidP="005124CC">
      <w:pPr>
        <w:autoSpaceDE w:val="0"/>
        <w:autoSpaceDN w:val="0"/>
        <w:adjustRightInd w:val="0"/>
        <w:spacing w:line="240" w:lineRule="auto"/>
        <w:ind w:firstLine="709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3.5.5</w:t>
      </w:r>
      <w:r w:rsidR="00E5698F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Результатом административной процедуры является вручение (направление) заявителю результата предоставления Муниципальной услуги.</w:t>
      </w:r>
    </w:p>
    <w:p w:rsidR="008427B8" w:rsidRPr="005124CC" w:rsidRDefault="008427B8" w:rsidP="005124CC">
      <w:pPr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spacing w:line="24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5B6EFA" w:rsidP="00C73D74">
      <w:pPr>
        <w:pStyle w:val="ConsPlusNormal0"/>
        <w:widowControl/>
        <w:tabs>
          <w:tab w:val="left" w:pos="400"/>
        </w:tabs>
        <w:ind w:firstLine="0"/>
        <w:jc w:val="center"/>
        <w:rPr>
          <w:b/>
          <w:color w:val="000000" w:themeColor="text1"/>
          <w:sz w:val="24"/>
          <w:szCs w:val="24"/>
        </w:rPr>
      </w:pPr>
      <w:r w:rsidRPr="005124CC">
        <w:rPr>
          <w:b/>
          <w:color w:val="000000" w:themeColor="text1"/>
          <w:sz w:val="24"/>
          <w:szCs w:val="24"/>
          <w:lang w:val="en-US"/>
        </w:rPr>
        <w:t>IV</w:t>
      </w:r>
      <w:r w:rsidR="00E5698F">
        <w:rPr>
          <w:b/>
          <w:color w:val="000000" w:themeColor="text1"/>
          <w:sz w:val="24"/>
          <w:szCs w:val="24"/>
        </w:rPr>
        <w:t>.</w:t>
      </w:r>
      <w:r w:rsidRPr="005124CC">
        <w:rPr>
          <w:b/>
          <w:color w:val="000000" w:themeColor="text1"/>
          <w:sz w:val="24"/>
          <w:szCs w:val="24"/>
        </w:rPr>
        <w:t>ПОРЯДОК И ФОРМЫ КОНТРОЛЯ</w:t>
      </w:r>
    </w:p>
    <w:p w:rsidR="008427B8" w:rsidRPr="005124CC" w:rsidRDefault="005B6EFA" w:rsidP="00C73D74">
      <w:pPr>
        <w:pStyle w:val="ConsPlusNormal0"/>
        <w:widowControl/>
        <w:tabs>
          <w:tab w:val="left" w:pos="400"/>
        </w:tabs>
        <w:ind w:firstLine="0"/>
        <w:jc w:val="center"/>
        <w:rPr>
          <w:b/>
          <w:color w:val="000000" w:themeColor="text1"/>
          <w:sz w:val="24"/>
          <w:szCs w:val="24"/>
        </w:rPr>
      </w:pPr>
      <w:r w:rsidRPr="005124CC">
        <w:rPr>
          <w:b/>
          <w:color w:val="000000" w:themeColor="text1"/>
          <w:sz w:val="24"/>
          <w:szCs w:val="24"/>
        </w:rPr>
        <w:t>ЗА ПРЕДОСТАВЛЕНИЕМ МУНИЦИПАЛЬНОЙ УСЛУГИ</w:t>
      </w:r>
    </w:p>
    <w:p w:rsidR="008427B8" w:rsidRPr="005124CC" w:rsidRDefault="008427B8" w:rsidP="00C73D74">
      <w:pPr>
        <w:pStyle w:val="ConsPlusNormal0"/>
        <w:widowControl/>
        <w:tabs>
          <w:tab w:val="left" w:pos="400"/>
        </w:tabs>
        <w:ind w:firstLine="0"/>
        <w:jc w:val="center"/>
        <w:rPr>
          <w:b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pStyle w:val="ConsPlusNormal0"/>
        <w:widowControl/>
        <w:tabs>
          <w:tab w:val="left" w:pos="400"/>
        </w:tabs>
        <w:ind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4.1.</w:t>
      </w:r>
      <w:r w:rsidR="005B6EFA" w:rsidRPr="005124CC">
        <w:rPr>
          <w:b/>
          <w:color w:val="000000" w:themeColor="text1"/>
          <w:sz w:val="24"/>
          <w:szCs w:val="24"/>
        </w:rPr>
        <w:t>Порядок осуществления текущего контроля,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исполнению муниципальной услуги, а также принятием ими решений</w:t>
      </w:r>
    </w:p>
    <w:p w:rsidR="008427B8" w:rsidRPr="005124CC" w:rsidRDefault="008427B8" w:rsidP="005124CC">
      <w:pPr>
        <w:pStyle w:val="ConsPlusNormal0"/>
        <w:widowControl/>
        <w:tabs>
          <w:tab w:val="left" w:pos="400"/>
        </w:tabs>
        <w:ind w:firstLine="600"/>
        <w:jc w:val="both"/>
        <w:rPr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Текущий контроль за соблюдением и исполнением ответственными должностными лицами положений Административного регламента, а также принятием ими решений осуществляется путем проведения проверок заместителем</w:t>
      </w:r>
      <w:r w:rsidR="005D1B5E">
        <w:rPr>
          <w:rFonts w:ascii="Arial" w:hAnsi="Arial" w:cs="Arial"/>
          <w:color w:val="000000" w:themeColor="text1"/>
          <w:sz w:val="24"/>
          <w:szCs w:val="24"/>
        </w:rPr>
        <w:t xml:space="preserve"> главы Администрации </w:t>
      </w:r>
      <w:r w:rsidR="0039511B">
        <w:rPr>
          <w:rFonts w:ascii="Arial" w:hAnsi="Arial" w:cs="Arial"/>
          <w:color w:val="000000" w:themeColor="text1"/>
          <w:sz w:val="24"/>
          <w:szCs w:val="24"/>
        </w:rPr>
        <w:t xml:space="preserve">Бунинского </w:t>
      </w:r>
      <w:r w:rsidR="0039511B" w:rsidRPr="005124CC">
        <w:rPr>
          <w:rFonts w:ascii="Arial" w:hAnsi="Arial" w:cs="Arial"/>
          <w:color w:val="000000" w:themeColor="text1"/>
          <w:sz w:val="24"/>
          <w:szCs w:val="24"/>
        </w:rPr>
        <w:t>сельсовета,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курирующего деятельность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архитектуры и градостроительства Администрации Бунинского сельсовета.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Периодичность осуществления текущего контроля устанавливается заместителем главы Администрации Бунинского сельсовета, курирующим деятельность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архитектуры и градостроительства Администрации Бунинского сельсовета.</w:t>
      </w:r>
    </w:p>
    <w:p w:rsidR="001D1CAA" w:rsidRPr="005124CC" w:rsidRDefault="001D1CAA" w:rsidP="005124CC">
      <w:pPr>
        <w:autoSpaceDE w:val="0"/>
        <w:spacing w:line="24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autoSpaceDE w:val="0"/>
        <w:spacing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4.2.</w:t>
      </w:r>
      <w:r w:rsidR="005B6EFA" w:rsidRPr="005124C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Порядок и периодичность осуществления плановых и внеплановых проверок качества исполнения муниципальной услуги, в том числе </w:t>
      </w:r>
      <w:r w:rsidR="005B6EFA" w:rsidRPr="005124CC">
        <w:rPr>
          <w:rFonts w:ascii="Arial" w:hAnsi="Arial" w:cs="Arial"/>
          <w:b/>
          <w:iCs/>
          <w:color w:val="000000" w:themeColor="text1"/>
          <w:sz w:val="24"/>
          <w:szCs w:val="24"/>
        </w:rPr>
        <w:lastRenderedPageBreak/>
        <w:t>порядок и формы контроля за полнотой и качеством предоставления муниципальной услуги</w:t>
      </w:r>
    </w:p>
    <w:p w:rsidR="008427B8" w:rsidRPr="005124CC" w:rsidRDefault="008427B8" w:rsidP="00C73D74">
      <w:pPr>
        <w:autoSpaceDE w:val="0"/>
        <w:spacing w:line="240" w:lineRule="auto"/>
        <w:ind w:firstLine="567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Контроль за полнотой и качеством предоставления Администрацией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заинтересованных лиц, содержащих жалобы на действия (бездействие) должностных лиц Администрации.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Решение об осуществлении плановых и внеплановых проверок полноты и качества предоставления муниципальной услуги принимается главой Бунинского сельсовета.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актом.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Плановые проверки полноты и качества предоставления муниципальной услуги проводятся в соответствии с планом работы Администрации.</w:t>
      </w: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Внеплановые проверки полноты и качества предоставления муниципальной услуги проводятся на основании жалоб (претензий)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8427B8" w:rsidRPr="005124CC" w:rsidRDefault="008427B8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A475F" w:rsidRPr="005124CC" w:rsidRDefault="007A475F" w:rsidP="005124CC">
      <w:pPr>
        <w:autoSpaceDE w:val="0"/>
        <w:spacing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autoSpaceDE w:val="0"/>
        <w:spacing w:line="240" w:lineRule="auto"/>
        <w:jc w:val="center"/>
        <w:rPr>
          <w:rFonts w:ascii="Arial" w:hAnsi="Arial" w:cs="Arial"/>
          <w:iCs/>
          <w:color w:val="000000" w:themeColor="text1"/>
          <w:sz w:val="24"/>
          <w:szCs w:val="24"/>
        </w:rPr>
      </w:pPr>
      <w:r>
        <w:rPr>
          <w:rFonts w:ascii="Arial" w:hAnsi="Arial" w:cs="Arial"/>
          <w:b/>
          <w:iCs/>
          <w:color w:val="000000" w:themeColor="text1"/>
          <w:sz w:val="24"/>
          <w:szCs w:val="24"/>
        </w:rPr>
        <w:t>4.3.</w:t>
      </w:r>
      <w:r w:rsidR="005B6EFA" w:rsidRPr="005124CC">
        <w:rPr>
          <w:rFonts w:ascii="Arial" w:hAnsi="Arial" w:cs="Arial"/>
          <w:b/>
          <w:iCs/>
          <w:color w:val="000000" w:themeColor="text1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8427B8" w:rsidRPr="005124CC" w:rsidRDefault="008427B8" w:rsidP="005124CC">
      <w:pPr>
        <w:autoSpaceDE w:val="0"/>
        <w:spacing w:line="240" w:lineRule="auto"/>
        <w:ind w:firstLine="567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4.3.1.По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427B8" w:rsidRPr="005124CC" w:rsidRDefault="00E5698F" w:rsidP="005124CC">
      <w:pPr>
        <w:spacing w:line="240" w:lineRule="auto"/>
        <w:ind w:firstLine="709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4.3.2.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</w:rPr>
        <w:t>Персональная ответственность работников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427B8" w:rsidRPr="005124CC" w:rsidRDefault="005B6EFA" w:rsidP="00C73D74">
      <w:pPr>
        <w:autoSpaceDE w:val="0"/>
        <w:spacing w:line="24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4.4.Порядок и формы контроля за предоставлением </w:t>
      </w: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муниципальной</w:t>
      </w:r>
      <w:r w:rsidRPr="005124CC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услуги со стороны граждан, объединений и организаций</w:t>
      </w:r>
    </w:p>
    <w:p w:rsidR="008427B8" w:rsidRPr="005124CC" w:rsidRDefault="008427B8" w:rsidP="005124CC">
      <w:pPr>
        <w:autoSpaceDE w:val="0"/>
        <w:spacing w:line="240" w:lineRule="auto"/>
        <w:ind w:firstLine="567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Контроль за исполнением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5124CC">
        <w:rPr>
          <w:rFonts w:ascii="Arial" w:eastAsia="Times New Roman CYR" w:hAnsi="Arial" w:cs="Arial"/>
          <w:color w:val="000000" w:themeColor="text1"/>
          <w:sz w:val="24"/>
          <w:szCs w:val="24"/>
        </w:rPr>
        <w:t xml:space="preserve"> услуги, в том числе со стороны граждан, их объединений и организаций не предусмотрен.</w:t>
      </w:r>
    </w:p>
    <w:p w:rsidR="008427B8" w:rsidRPr="005124CC" w:rsidRDefault="008427B8" w:rsidP="005124CC">
      <w:pPr>
        <w:tabs>
          <w:tab w:val="left" w:pos="400"/>
        </w:tabs>
        <w:autoSpaceDE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D0C9A" w:rsidRPr="005124CC" w:rsidRDefault="00AD0C9A" w:rsidP="00C73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709"/>
        <w:jc w:val="center"/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bCs/>
          <w:color w:val="000000" w:themeColor="text1"/>
          <w:sz w:val="24"/>
          <w:szCs w:val="24"/>
          <w:lang w:val="en-US"/>
        </w:rPr>
        <w:t>V</w:t>
      </w:r>
      <w:r w:rsidR="00E5698F">
        <w:rPr>
          <w:rFonts w:ascii="Arial" w:hAnsi="Arial" w:cs="Arial"/>
          <w:b/>
          <w:bCs/>
          <w:color w:val="000000" w:themeColor="text1"/>
          <w:sz w:val="24"/>
          <w:szCs w:val="24"/>
        </w:rPr>
        <w:t>.</w:t>
      </w:r>
      <w:r w:rsidRPr="005124CC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</w: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autoSpaceDE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5.1.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 xml:space="preserve">Информация для заявителя о его праве подать жалобу на решение и (или) действие (бездействие) 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Администрации Бунинского сельсовета </w:t>
      </w:r>
      <w:proofErr w:type="spellStart"/>
      <w:r w:rsidR="005B6EFA" w:rsidRPr="005124C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>Солнцевского</w:t>
      </w:r>
      <w:proofErr w:type="spellEnd"/>
      <w:r w:rsidR="005B6EFA" w:rsidRPr="005124CC">
        <w:rPr>
          <w:rFonts w:ascii="Arial" w:hAnsi="Arial" w:cs="Arial"/>
          <w:b/>
          <w:color w:val="000000" w:themeColor="text1"/>
          <w:sz w:val="24"/>
          <w:szCs w:val="24"/>
          <w:shd w:val="clear" w:color="auto" w:fill="FFFFFF"/>
        </w:rPr>
        <w:t xml:space="preserve"> района Курской области</w:t>
      </w:r>
      <w:r w:rsidR="005B6EFA"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и (или) его должностных лиц при предоставлении муниципальной услуги</w:t>
      </w:r>
    </w:p>
    <w:p w:rsidR="008427B8" w:rsidRPr="005124CC" w:rsidRDefault="008427B8" w:rsidP="005124CC">
      <w:pPr>
        <w:tabs>
          <w:tab w:val="left" w:pos="400"/>
          <w:tab w:val="left" w:pos="1844"/>
        </w:tabs>
        <w:autoSpaceDE w:val="0"/>
        <w:spacing w:line="240" w:lineRule="auto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tabs>
          <w:tab w:val="left" w:pos="30"/>
        </w:tabs>
        <w:autoSpaceDE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 xml:space="preserve">Заявитель имеет право подать жалобу на решение и (или) действие (бездействие) Администрации и (или) его должностных лиц при предоставлении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муниципальной</w:t>
      </w: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услуги в до судебном порядке.</w:t>
      </w:r>
    </w:p>
    <w:p w:rsidR="008427B8" w:rsidRPr="005124CC" w:rsidRDefault="008427B8" w:rsidP="005124CC">
      <w:pPr>
        <w:pStyle w:val="ConsPlusNormal0"/>
        <w:ind w:firstLine="0"/>
        <w:jc w:val="both"/>
        <w:rPr>
          <w:b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pStyle w:val="ConsPlusNormal0"/>
        <w:ind w:firstLine="0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5.2.</w:t>
      </w:r>
      <w:r w:rsidR="005B6EFA" w:rsidRPr="005124CC">
        <w:rPr>
          <w:rFonts w:eastAsia="Times New Roman CYR"/>
          <w:b/>
          <w:color w:val="000000" w:themeColor="text1"/>
          <w:sz w:val="24"/>
          <w:szCs w:val="24"/>
        </w:rPr>
        <w:t>Предмет жалобы</w:t>
      </w:r>
    </w:p>
    <w:p w:rsidR="008427B8" w:rsidRPr="005124CC" w:rsidRDefault="008427B8" w:rsidP="005124CC">
      <w:pPr>
        <w:pStyle w:val="ConsPlusNormal0"/>
        <w:ind w:firstLine="567"/>
        <w:jc w:val="both"/>
        <w:rPr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pStyle w:val="materialtext1"/>
        <w:spacing w:before="0"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Предметом жалобы являются решение и (или) действие (бездействие) Администрации и (или) его должностных лиц в ходе предоставления муниципальной услуги на основании настоящего Административного регламента.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Заявитель может обратиться с жалобой, в том числе в следующих случаях: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1) нарушение срока регистрации запроса заявителя о предоставлении муниципальной услуги;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2) нарушение срока предоставления муниципальной услуги;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3) требование у заявителя документов, не предусмотренных пунктом 2.6.2 настоящего регламента;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 для предоставления муниципальной услуги, у заявителя;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Курской области, нормативными правовыми актами органов местного самоуправления;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7) отказ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427B8" w:rsidRPr="005124CC" w:rsidRDefault="008427B8" w:rsidP="005124CC">
      <w:pPr>
        <w:autoSpaceDE w:val="0"/>
        <w:spacing w:line="240" w:lineRule="auto"/>
        <w:ind w:firstLine="54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5.3.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Органы муниципальной власти и уполномоченные на рассмотрение жалобы должностные лица, которым может быть направлена жалоба</w:t>
      </w: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tabs>
          <w:tab w:val="left" w:pos="30"/>
        </w:tabs>
        <w:autoSpaceDE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iCs/>
          <w:color w:val="000000" w:themeColor="text1"/>
          <w:sz w:val="24"/>
          <w:szCs w:val="24"/>
        </w:rPr>
        <w:t xml:space="preserve">Жалоба на </w:t>
      </w: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решение и (или) действие (бездействие) Администрации и (или) его должностных лиц, муниципальных служащих Курской области при предоставлении муниципальной услуги направляется</w:t>
      </w:r>
      <w:r w:rsidRPr="005124CC">
        <w:rPr>
          <w:rFonts w:ascii="Arial" w:hAnsi="Arial" w:cs="Arial"/>
          <w:iCs/>
          <w:color w:val="000000" w:themeColor="text1"/>
          <w:sz w:val="24"/>
          <w:szCs w:val="24"/>
        </w:rPr>
        <w:t xml:space="preserve"> главе Бунинского сельсовета (адрес: 306114, ул. Центральная, №35 телефон: (8-47154) 3-25-13).</w:t>
      </w: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5.4.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Порядок подачи и рассмотрения жалобы</w:t>
      </w: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pStyle w:val="materialtext1"/>
        <w:spacing w:before="0" w:after="0" w:line="240" w:lineRule="auto"/>
        <w:ind w:firstLine="709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iCs/>
          <w:color w:val="000000" w:themeColor="text1"/>
          <w:sz w:val="24"/>
          <w:szCs w:val="24"/>
        </w:rPr>
        <w:t>Жалоба подается в письменной форме на бумажном носителе непосредственно в Администрацию, по почте по адресу (месту нахождения) Администрации, на личном приеме главы Бунинского сельсовета.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iCs/>
          <w:color w:val="000000" w:themeColor="text1"/>
          <w:sz w:val="24"/>
          <w:szCs w:val="24"/>
        </w:rPr>
        <w:t>В электронном виде жалоба подается заявителем посредством: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официального сайта Администрации Бунинского сельсовета (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  <w:lang w:val="en-US"/>
        </w:rPr>
        <w:t>bunino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  <w:lang w:val="en-US"/>
        </w:rPr>
        <w:t>rkursk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>.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  <w:lang w:val="en-US"/>
        </w:rPr>
        <w:t>ru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>), в информационно-телекоммуникационной сети "Интернет";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федеральной государственной информационной системы "Единый портал государственных и муниципальных услуг (функций)" (http://gosuslugi.ru).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iCs/>
          <w:color w:val="000000" w:themeColor="text1"/>
          <w:sz w:val="24"/>
          <w:szCs w:val="24"/>
        </w:rPr>
        <w:lastRenderedPageBreak/>
        <w:t>Жалоба также может быть направлена через областное бюджетное учреждение «Многофункциональный центр предоставления государственных и муниципальных услуг Курской области».</w:t>
      </w:r>
    </w:p>
    <w:p w:rsidR="008427B8" w:rsidRPr="005124CC" w:rsidRDefault="005B6EFA" w:rsidP="005124CC">
      <w:pPr>
        <w:pStyle w:val="materialtext1"/>
        <w:spacing w:before="0"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Все жалобы фиксируются в журнале учета обращений.</w:t>
      </w:r>
    </w:p>
    <w:p w:rsidR="008427B8" w:rsidRPr="005124CC" w:rsidRDefault="005B6EFA" w:rsidP="005124CC">
      <w:pPr>
        <w:pStyle w:val="3"/>
        <w:spacing w:before="0" w:after="0"/>
        <w:ind w:firstLine="720"/>
        <w:rPr>
          <w:rFonts w:ascii="Arial" w:hAnsi="Arial" w:cs="Arial"/>
          <w:color w:val="000000" w:themeColor="text1"/>
        </w:rPr>
      </w:pPr>
      <w:r w:rsidRPr="005124CC">
        <w:rPr>
          <w:rFonts w:ascii="Arial" w:hAnsi="Arial" w:cs="Arial"/>
          <w:color w:val="000000" w:themeColor="text1"/>
        </w:rPr>
        <w:t>Личный прием заявителей по вопросам обжалования решения и (или) действия (бездействия) Администрации и (или) его должностных лиц осуществляется главой Бунинского сельсовета</w:t>
      </w:r>
      <w:r w:rsidR="009D6523">
        <w:rPr>
          <w:rFonts w:ascii="Arial" w:hAnsi="Arial" w:cs="Arial"/>
          <w:color w:val="000000" w:themeColor="text1"/>
        </w:rPr>
        <w:t xml:space="preserve"> </w:t>
      </w:r>
      <w:r w:rsidRPr="005124CC">
        <w:rPr>
          <w:rFonts w:ascii="Arial" w:hAnsi="Arial" w:cs="Arial"/>
          <w:color w:val="000000" w:themeColor="text1"/>
        </w:rPr>
        <w:t>в часы приема заявителей.</w:t>
      </w:r>
    </w:p>
    <w:p w:rsidR="008427B8" w:rsidRPr="005124CC" w:rsidRDefault="005B6EFA" w:rsidP="005124CC">
      <w:pPr>
        <w:pStyle w:val="3"/>
        <w:spacing w:before="0" w:after="0"/>
        <w:ind w:firstLine="720"/>
        <w:rPr>
          <w:rFonts w:ascii="Arial" w:hAnsi="Arial" w:cs="Arial"/>
          <w:color w:val="000000" w:themeColor="text1"/>
        </w:rPr>
      </w:pPr>
      <w:r w:rsidRPr="005124CC">
        <w:rPr>
          <w:rFonts w:ascii="Arial" w:hAnsi="Arial" w:cs="Arial"/>
          <w:color w:val="000000" w:themeColor="text1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8427B8" w:rsidRPr="005124CC" w:rsidRDefault="005B6EFA" w:rsidP="005124CC">
      <w:pPr>
        <w:pStyle w:val="3"/>
        <w:spacing w:before="0" w:after="0"/>
        <w:ind w:firstLine="720"/>
        <w:rPr>
          <w:rFonts w:ascii="Arial" w:hAnsi="Arial" w:cs="Arial"/>
          <w:color w:val="000000" w:themeColor="text1"/>
        </w:rPr>
      </w:pPr>
      <w:r w:rsidRPr="005124CC">
        <w:rPr>
          <w:rFonts w:ascii="Arial" w:hAnsi="Arial" w:cs="Arial"/>
          <w:color w:val="000000" w:themeColor="text1"/>
        </w:rPr>
        <w:t>В остальных случаях дается письменный ответ по существу поставленных в жалобе вопросов.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 письменном виде жалоба должна содержать: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1) наименование Администрации, должностного лица Администрации, либо муниципального служащего, решения и действия (бездействие) которых об жалуются;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3) сведения об </w:t>
      </w:r>
      <w:proofErr w:type="spellStart"/>
      <w:r w:rsidRPr="005124CC">
        <w:rPr>
          <w:rFonts w:ascii="Arial" w:hAnsi="Arial" w:cs="Arial"/>
          <w:color w:val="000000" w:themeColor="text1"/>
          <w:sz w:val="24"/>
          <w:szCs w:val="24"/>
        </w:rPr>
        <w:t>об</w:t>
      </w:r>
      <w:proofErr w:type="spellEnd"/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жалуемых решениях и действиях (бездействии) Администрации должностного лица Администрации, либо муниципального служащего;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Администрации,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427B8" w:rsidRPr="005124CC" w:rsidRDefault="005B6EFA" w:rsidP="005124CC">
      <w:pPr>
        <w:pStyle w:val="materialtext1"/>
        <w:spacing w:before="0" w:after="0" w:line="240" w:lineRule="auto"/>
        <w:ind w:firstLine="709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Под обращением, жалобой заявитель ставит личную подпись и дату.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оформленная в соответствии с </w:t>
      </w:r>
      <w:hyperlink r:id="rId10" w:history="1">
        <w:r w:rsidRPr="005124CC">
          <w:rPr>
            <w:rStyle w:val="a4"/>
            <w:rFonts w:ascii="Arial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Российской Федерации доверенность (для физических лиц);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8427B8" w:rsidRPr="005124CC" w:rsidRDefault="005B6EFA" w:rsidP="005124CC">
      <w:pPr>
        <w:widowControl w:val="0"/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8427B8" w:rsidRPr="005124CC" w:rsidRDefault="008427B8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E5698F" w:rsidP="00C73D74">
      <w:pPr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5.5.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Сроки рассмотрения жалобы</w:t>
      </w:r>
    </w:p>
    <w:p w:rsidR="008427B8" w:rsidRPr="005124CC" w:rsidRDefault="008427B8" w:rsidP="00C73D74">
      <w:pPr>
        <w:autoSpaceDE w:val="0"/>
        <w:spacing w:line="240" w:lineRule="auto"/>
        <w:ind w:firstLine="601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Жалоба, поступившая в Администрацию, подлежит рассмотрению должностным лицом Администрации,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Администрации, в приеме документов у заявителя либо в исправлении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427B8" w:rsidRPr="005124CC" w:rsidRDefault="008427B8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C73D74" w:rsidP="00C73D74">
      <w:pPr>
        <w:autoSpaceDE w:val="0"/>
        <w:spacing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5.6</w:t>
      </w:r>
      <w:r w:rsidR="00E5698F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Результат рассмотрения жалобы</w:t>
      </w:r>
    </w:p>
    <w:p w:rsidR="008427B8" w:rsidRPr="005124CC" w:rsidRDefault="008427B8" w:rsidP="005124CC">
      <w:pPr>
        <w:autoSpaceDE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pStyle w:val="materialtext1"/>
        <w:spacing w:before="0"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По результатам рассмотрения жалобы глава </w:t>
      </w:r>
      <w:r w:rsidR="0080178B" w:rsidRPr="005124CC">
        <w:rPr>
          <w:rFonts w:ascii="Arial" w:hAnsi="Arial" w:cs="Arial"/>
          <w:color w:val="000000" w:themeColor="text1"/>
          <w:sz w:val="24"/>
          <w:szCs w:val="24"/>
        </w:rPr>
        <w:t>Администрация Бунинского сельсовета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 xml:space="preserve"> принимает одно из следующих решений:</w:t>
      </w:r>
    </w:p>
    <w:p w:rsidR="008427B8" w:rsidRPr="005124CC" w:rsidRDefault="005B6EFA" w:rsidP="005124CC">
      <w:pPr>
        <w:pStyle w:val="materialtext1"/>
        <w:spacing w:before="0"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а также в иных формах и (или) применяет установленные действующим законодательством меры ответственности к должностному лицу Администрации, допустившему нарушения в ходе предоставления муниципальной услуги, которые повлекли за собой жалобу заявителя;</w:t>
      </w:r>
    </w:p>
    <w:p w:rsidR="008427B8" w:rsidRPr="005124CC" w:rsidRDefault="005B6EFA" w:rsidP="005124CC">
      <w:pPr>
        <w:pStyle w:val="materialtext1"/>
        <w:spacing w:before="0"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2) отказывает в удовлетворении жалобы.</w:t>
      </w:r>
    </w:p>
    <w:p w:rsidR="008427B8" w:rsidRPr="005124CC" w:rsidRDefault="008427B8" w:rsidP="005124CC">
      <w:pPr>
        <w:pStyle w:val="materialtext1"/>
        <w:spacing w:before="0" w:after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C73D74" w:rsidP="00C73D74">
      <w:pPr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5.7</w:t>
      </w:r>
      <w:r w:rsidR="00E5698F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Порядок информирования заявителя</w:t>
      </w:r>
    </w:p>
    <w:p w:rsidR="008427B8" w:rsidRPr="005124CC" w:rsidRDefault="005B6EFA" w:rsidP="00C73D74">
      <w:pPr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о результатах рассмотрения жалобы</w:t>
      </w:r>
    </w:p>
    <w:p w:rsidR="008427B8" w:rsidRPr="005124CC" w:rsidRDefault="008427B8" w:rsidP="00C73D74">
      <w:pPr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Cs/>
          <w:color w:val="000000" w:themeColor="text1"/>
          <w:sz w:val="24"/>
          <w:szCs w:val="24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1D1CAA" w:rsidRPr="005124CC" w:rsidRDefault="001D1CAA" w:rsidP="005124CC">
      <w:pPr>
        <w:widowControl w:val="0"/>
        <w:autoSpaceDE w:val="0"/>
        <w:spacing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C73D74" w:rsidP="00C73D74">
      <w:pPr>
        <w:widowControl w:val="0"/>
        <w:autoSpaceDE w:val="0"/>
        <w:spacing w:line="240" w:lineRule="auto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5.8</w:t>
      </w:r>
      <w:r w:rsidR="00E5698F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Порядок обжалования решения по жалобе</w:t>
      </w:r>
    </w:p>
    <w:p w:rsidR="008427B8" w:rsidRPr="005124CC" w:rsidRDefault="008427B8" w:rsidP="00C73D74">
      <w:pPr>
        <w:widowControl w:val="0"/>
        <w:autoSpaceDE w:val="0"/>
        <w:spacing w:line="240" w:lineRule="auto"/>
        <w:ind w:firstLine="72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iCs/>
          <w:color w:val="000000" w:themeColor="text1"/>
          <w:sz w:val="24"/>
          <w:szCs w:val="24"/>
        </w:rPr>
        <w:t xml:space="preserve">Жалоба на решения, принятые главой </w:t>
      </w:r>
      <w:r w:rsidR="0080178B" w:rsidRPr="005124CC">
        <w:rPr>
          <w:rFonts w:ascii="Arial" w:hAnsi="Arial" w:cs="Arial"/>
          <w:iCs/>
          <w:color w:val="000000" w:themeColor="text1"/>
          <w:sz w:val="24"/>
          <w:szCs w:val="24"/>
        </w:rPr>
        <w:t>Администрация Бунинского сельсовета</w:t>
      </w:r>
      <w:r w:rsidRPr="005124CC">
        <w:rPr>
          <w:rFonts w:ascii="Arial" w:hAnsi="Arial" w:cs="Arial"/>
          <w:iCs/>
          <w:color w:val="000000" w:themeColor="text1"/>
          <w:sz w:val="24"/>
          <w:szCs w:val="24"/>
        </w:rPr>
        <w:t xml:space="preserve">, подается и рассматривается им в порядке, предусмотренном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утвержденными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Постановлением Правительства Российской Федерации от 16 августа 2012 года № 840.</w:t>
      </w: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Споры, связанные с принятыми решениями по жалобе, разрешаются в судебном порядке в соответствии с законодательством Российской Федерации. Сроки обжалования, правила подведомственности и подсудности устанавливаются процессуальным законодательством Российской Федерации.</w:t>
      </w:r>
    </w:p>
    <w:p w:rsidR="008427B8" w:rsidRPr="005124CC" w:rsidRDefault="008427B8" w:rsidP="005124CC">
      <w:pPr>
        <w:widowControl w:val="0"/>
        <w:autoSpaceDE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C73D74" w:rsidP="00C73D74">
      <w:pPr>
        <w:widowControl w:val="0"/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5.9</w:t>
      </w:r>
      <w:r w:rsidR="00E5698F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Право заявителя на получение информации и документов, необходимых для обоснования и рассмотрения жалобы</w:t>
      </w:r>
    </w:p>
    <w:p w:rsidR="008427B8" w:rsidRPr="005124CC" w:rsidRDefault="008427B8" w:rsidP="005124CC">
      <w:pPr>
        <w:widowControl w:val="0"/>
        <w:autoSpaceDE w:val="0"/>
        <w:spacing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autoSpaceDE w:val="0"/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8427B8" w:rsidRPr="005124CC" w:rsidRDefault="008427B8" w:rsidP="005124CC">
      <w:pPr>
        <w:widowControl w:val="0"/>
        <w:autoSpaceDE w:val="0"/>
        <w:spacing w:line="240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C73D74" w:rsidP="00C73D74">
      <w:pPr>
        <w:widowControl w:val="0"/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>5.10</w:t>
      </w:r>
      <w:r w:rsidR="00E5698F">
        <w:rPr>
          <w:rFonts w:ascii="Arial" w:hAnsi="Arial" w:cs="Arial"/>
          <w:b/>
          <w:color w:val="000000" w:themeColor="text1"/>
          <w:sz w:val="24"/>
          <w:szCs w:val="24"/>
        </w:rPr>
        <w:t>.</w:t>
      </w:r>
      <w:r w:rsidR="005B6EFA" w:rsidRPr="005124CC">
        <w:rPr>
          <w:rFonts w:ascii="Arial" w:hAnsi="Arial" w:cs="Arial"/>
          <w:b/>
          <w:color w:val="000000" w:themeColor="text1"/>
          <w:sz w:val="24"/>
          <w:szCs w:val="24"/>
        </w:rPr>
        <w:t>Способы информирования заявителей</w:t>
      </w:r>
    </w:p>
    <w:p w:rsidR="008427B8" w:rsidRPr="005124CC" w:rsidRDefault="005B6EFA" w:rsidP="00C73D74">
      <w:pPr>
        <w:widowControl w:val="0"/>
        <w:autoSpaceDE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о порядке подачи и рассмотрения жалобы</w:t>
      </w:r>
    </w:p>
    <w:p w:rsidR="008427B8" w:rsidRPr="005124CC" w:rsidRDefault="008427B8" w:rsidP="005124CC">
      <w:pPr>
        <w:widowControl w:val="0"/>
        <w:autoSpaceDE w:val="0"/>
        <w:spacing w:line="240" w:lineRule="auto"/>
        <w:ind w:firstLine="72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Pr="005124CC" w:rsidRDefault="005B6EFA" w:rsidP="005124CC">
      <w:pPr>
        <w:spacing w:line="240" w:lineRule="auto"/>
        <w:ind w:firstLine="709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Информация о порядке подачи и рассмотрения жалобы предоставляется в устной (в ходе личного приема, по телефону) и (или) письменной форме, а также посредством региональной государственной информационной системы «Портал государственных и муниципальных услуг (функций) Курской области» (www.</w:t>
      </w:r>
      <w:hyperlink r:id="rId11" w:anchor="_blank" w:history="1">
        <w:r w:rsidRPr="005124CC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pgu.r</w:t>
        </w:r>
        <w:r w:rsidRPr="005124CC">
          <w:rPr>
            <w:rStyle w:val="a4"/>
            <w:rFonts w:ascii="Arial" w:hAnsi="Arial" w:cs="Arial"/>
            <w:bCs/>
            <w:color w:val="000000" w:themeColor="text1"/>
            <w:sz w:val="24"/>
            <w:szCs w:val="24"/>
            <w:shd w:val="clear" w:color="auto" w:fill="FFFFFF"/>
          </w:rPr>
          <w:t>kursk</w:t>
        </w:r>
        <w:r w:rsidRPr="005124CC">
          <w:rPr>
            <w:rStyle w:val="a4"/>
            <w:rFonts w:ascii="Arial" w:hAnsi="Arial" w:cs="Arial"/>
            <w:color w:val="000000" w:themeColor="text1"/>
            <w:sz w:val="24"/>
            <w:szCs w:val="24"/>
            <w:shd w:val="clear" w:color="auto" w:fill="FFFFFF"/>
          </w:rPr>
          <w:t>.ru</w:t>
        </w:r>
      </w:hyperlink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), федеральной государственной информационной системы </w:t>
      </w:r>
      <w:r w:rsidRPr="005124C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lastRenderedPageBreak/>
        <w:t>«Единый портал государственных и муниципальных услуг (функций)» (www.gosuslugi.ru).</w:t>
      </w:r>
    </w:p>
    <w:p w:rsidR="008427B8" w:rsidRPr="005124CC" w:rsidRDefault="008427B8" w:rsidP="005124CC">
      <w:pPr>
        <w:autoSpaceDE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427B8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73D74" w:rsidRDefault="00C73D74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C73D74" w:rsidRPr="005124CC" w:rsidRDefault="00C73D74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9511B" w:rsidRDefault="0039511B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7287F" w:rsidRDefault="0067287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698F" w:rsidRDefault="00E5698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5698F" w:rsidRDefault="00E5698F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07B8" w:rsidRDefault="00CE07B8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07B8" w:rsidRDefault="00CE07B8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07B8" w:rsidRDefault="00CE07B8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1</w:t>
      </w: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C73D74">
      <w:pPr>
        <w:spacing w:line="240" w:lineRule="auto"/>
        <w:ind w:left="5103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В</w:t>
      </w:r>
    </w:p>
    <w:p w:rsidR="00254375" w:rsidRPr="005124CC" w:rsidRDefault="00254375" w:rsidP="00C73D74">
      <w:pPr>
        <w:pBdr>
          <w:top w:val="single" w:sz="4" w:space="1" w:color="auto"/>
        </w:pBdr>
        <w:spacing w:line="240" w:lineRule="auto"/>
        <w:ind w:left="538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(наименование органа местного самоуправления</w:t>
      </w:r>
    </w:p>
    <w:p w:rsidR="00254375" w:rsidRPr="005124CC" w:rsidRDefault="009D6523" w:rsidP="00C73D74">
      <w:pPr>
        <w:spacing w:line="240" w:lineRule="auto"/>
        <w:ind w:left="5103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</w:t>
      </w:r>
    </w:p>
    <w:p w:rsidR="00254375" w:rsidRPr="005124CC" w:rsidRDefault="00254375" w:rsidP="00C73D74">
      <w:pPr>
        <w:pBdr>
          <w:top w:val="single" w:sz="4" w:space="1" w:color="auto"/>
        </w:pBdr>
        <w:spacing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муниципального образования)</w:t>
      </w:r>
    </w:p>
    <w:p w:rsidR="00254375" w:rsidRPr="005124CC" w:rsidRDefault="00254375" w:rsidP="00C73D74">
      <w:pPr>
        <w:pBdr>
          <w:top w:val="single" w:sz="4" w:space="1" w:color="auto"/>
        </w:pBdr>
        <w:spacing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E5698F" w:rsidP="00C73D7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ЗАЯВЛЕНИЕ</w:t>
      </w: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br/>
        <w:t>О ПЕРЕВОДЕ ЖИЛОГО (НЕЖИЛОГО) ПОМЕЩЕНИЯ В НЕЖИЛОЕ (ЖИЛОЕ) ПОМЕЩЕНИЕ</w:t>
      </w:r>
    </w:p>
    <w:p w:rsidR="00E5698F" w:rsidRDefault="00E5698F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от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ind w:left="3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(указывается наниматель, либо арендатор, либо собственник помещения, либо собственники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помещения, находящегося в общей собственности двух и более лиц, в случае, если ни один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из собственников либо иных лиц не уполномочен в установленном порядке представлять их интересы)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ind w:left="1276" w:hanging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  <w:u w:val="single"/>
        </w:rPr>
        <w:t>Примечание.</w:t>
      </w:r>
      <w:r w:rsidR="00E5698F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 </w:t>
      </w:r>
      <w:r w:rsidRPr="005124CC">
        <w:rPr>
          <w:rFonts w:ascii="Arial" w:hAnsi="Arial" w:cs="Arial"/>
          <w:color w:val="000000" w:themeColor="text1"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:rsidR="00254375" w:rsidRPr="005124CC" w:rsidRDefault="00254375" w:rsidP="005124CC">
      <w:pPr>
        <w:spacing w:line="240" w:lineRule="auto"/>
        <w:ind w:left="127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Место нахождения жилого (нежилого) помещения: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ind w:left="413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(указывается полный адрес: субъект Российской Федерации,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муниципальное образование, поселение, улица, дом, корпус, строение,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квартира (комната), подъезд, этаж)</w:t>
      </w: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Собственник(и) жилого (нежилого) помещения: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ind w:left="382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Прошу разрешить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ind w:left="255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ind w:left="255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жилого (нежилого) помещения, занимаемого на основании</w:t>
      </w:r>
      <w:r w:rsidR="009D652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254375" w:rsidRPr="005124CC" w:rsidRDefault="009D6523" w:rsidP="005124CC">
      <w:pPr>
        <w:pBdr>
          <w:top w:val="single" w:sz="4" w:space="1" w:color="auto"/>
        </w:pBdr>
        <w:spacing w:line="240" w:lineRule="auto"/>
        <w:ind w:left="496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      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(права собственности, договора найма,</w:t>
      </w:r>
    </w:p>
    <w:p w:rsidR="00254375" w:rsidRPr="005124CC" w:rsidRDefault="00CE07B8" w:rsidP="005124CC">
      <w:pPr>
        <w:tabs>
          <w:tab w:val="left" w:pos="9837"/>
        </w:tabs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254375" w:rsidRPr="005124CC" w:rsidRDefault="00254375" w:rsidP="005124CC">
      <w:pPr>
        <w:pBdr>
          <w:top w:val="single" w:sz="4" w:space="1" w:color="auto"/>
        </w:pBdr>
        <w:spacing w:line="240" w:lineRule="auto"/>
        <w:ind w:right="11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договора аренды – нужное указать)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254375" w:rsidRPr="005124CC" w:rsidRDefault="00254375" w:rsidP="005124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Подписи лиц, подавших заявление:</w: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54375" w:rsidRPr="005124CC" w:rsidTr="003761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ind w:lef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4375" w:rsidRPr="005124CC" w:rsidTr="003761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54375" w:rsidRPr="005124CC" w:rsidTr="003761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ind w:lef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4375" w:rsidRPr="005124CC" w:rsidTr="003761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254375" w:rsidRPr="005124CC" w:rsidTr="003761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ind w:left="57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4375" w:rsidRPr="005124CC" w:rsidTr="003761D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(расшифровка подписи заявителя)</w:t>
            </w:r>
          </w:p>
        </w:tc>
      </w:tr>
    </w:tbl>
    <w:p w:rsidR="00254375" w:rsidRPr="005124CC" w:rsidRDefault="00254375" w:rsidP="005124CC">
      <w:pPr>
        <w:spacing w:line="240" w:lineRule="auto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C73D74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П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риложение № 2</w:t>
      </w: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ind w:left="504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bCs/>
          <w:color w:val="000000" w:themeColor="text1"/>
          <w:sz w:val="24"/>
          <w:szCs w:val="24"/>
        </w:rPr>
        <w:t>ПЕРЕЧЕНЬ</w:t>
      </w: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ОГРАНИЧЕНИЙ НА МЕРОПРИЯТИЯ (РАБОТЫ) ПО ПЕРЕУСТРОЙСТВУ </w:t>
      </w:r>
      <w:r w:rsidRPr="005124CC">
        <w:rPr>
          <w:rFonts w:ascii="Arial" w:hAnsi="Arial" w:cs="Arial"/>
          <w:b/>
          <w:bCs/>
          <w:caps/>
          <w:color w:val="000000" w:themeColor="text1"/>
          <w:sz w:val="24"/>
          <w:szCs w:val="24"/>
        </w:rPr>
        <w:t>и перепланировке ПЕРЕВОДИМОГО ПОМЕЩЕНИЯ</w: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 xml:space="preserve">Настоящий Перечень устанавливает ограничения по применению </w:t>
      </w:r>
      <w:r w:rsidR="006C3C5B" w:rsidRPr="005124CC">
        <w:rPr>
          <w:rFonts w:ascii="Arial" w:hAnsi="Arial" w:cs="Arial"/>
          <w:color w:val="000000" w:themeColor="text1"/>
          <w:sz w:val="24"/>
          <w:szCs w:val="24"/>
        </w:rPr>
        <w:t>Администрации Бунинского сельсовета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 xml:space="preserve"> проектных (планировочных и конструктивных) решений, обусловленных, в том числе, конструктивными особенностями жилых домов, построенных по типовым проектам.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 xml:space="preserve">Указанные ограничения обязательны для всех видов переустройства и (или) перепланировки при </w:t>
      </w:r>
      <w:r w:rsidR="00254375" w:rsidRPr="005124CC">
        <w:rPr>
          <w:rFonts w:ascii="Arial" w:hAnsi="Arial" w:cs="Arial"/>
          <w:bCs/>
          <w:color w:val="000000" w:themeColor="text1"/>
          <w:sz w:val="24"/>
          <w:szCs w:val="24"/>
        </w:rPr>
        <w:t xml:space="preserve">переводе 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жилого (нежилого) помещения в нежилое (жилое) помещение.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3.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Не допускается переустройство и (или) перепланировка помещений, при котором: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нарушаются требования строительных, санитарно-гигиенических, экологических и эксплуатационно-технических нормативных документов, действующих для жилых зданий;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ухудшается сохранность и внешний вид фасадов, а также нарушаются противопожарные устройства;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затрудняется доступ к инженерным коммуникациям и отключающим устройствам, а также которые нарушают работу инженерных систем;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переустроенное и (или) перепланированное помещение или смежные с ним помещения могут быть отнесены в установленном порядке к категории непригодных для проживания, в том числе размещение уборной, ванной (душевой) и кухни над комнатами;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нарушается прочность, устойчивость несущих конструкций здания;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других помещениях;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предусматривается ликвидация или уменьшение сечения каналов естественной вентиляции.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помещениях.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4.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В жилых домах не допускается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5.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В жилых домах в период проведения ремонтно-строительных работ не допускается: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производить работы в субботние, воскресные и праздничные нерабочие дни;</w: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-начинать работы, сопряженные с шумом, ранее 9.00 и (или) заканчивать их позднее 19.00;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применять при производстве работ оборудование и инструменты, вызывающие превышение нормативно допустимого уровня шума и вибрации;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вести работы без специальных мероприятий, исключающих причинение ущерба смежным помещениям;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загромождать и загрязнять строительными материалами и (или) отходами эвакуационные пути, другие места общего пользования;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-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использовать пассажирские лифты для транспортировки строительных материалов и отходов без упаковки.</w:t>
      </w:r>
    </w:p>
    <w:p w:rsidR="00254375" w:rsidRPr="005124CC" w:rsidRDefault="00E5698F" w:rsidP="005124C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6.</w:t>
      </w:r>
      <w:r w:rsidR="00254375" w:rsidRPr="005124CC">
        <w:rPr>
          <w:rFonts w:ascii="Arial" w:hAnsi="Arial" w:cs="Arial"/>
          <w:color w:val="000000" w:themeColor="text1"/>
          <w:sz w:val="24"/>
          <w:szCs w:val="24"/>
        </w:rPr>
        <w:t>Общая продолжительность работ не может превышать четырех месяцев, если не предусмотрено иное (проектной документацией).</w: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Default="00254375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3D74" w:rsidRDefault="00C73D74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3D74" w:rsidRDefault="00C73D74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3D74" w:rsidRDefault="00C73D74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73D74" w:rsidRPr="005124CC" w:rsidRDefault="00C73D74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3</w: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>БЛОК-СХЕМА</w:t>
      </w: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aps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b/>
          <w:color w:val="000000" w:themeColor="text1"/>
          <w:sz w:val="24"/>
          <w:szCs w:val="24"/>
        </w:rPr>
        <w:t xml:space="preserve">ПОСЛЕДОВАТЕЛЬНОСТИ ДЕЙСТВИЙ ПРИ </w:t>
      </w:r>
      <w:r w:rsidRPr="005124CC">
        <w:rPr>
          <w:rFonts w:ascii="Arial" w:hAnsi="Arial" w:cs="Arial"/>
          <w:b/>
          <w:caps/>
          <w:color w:val="000000" w:themeColor="text1"/>
          <w:sz w:val="24"/>
          <w:szCs w:val="24"/>
        </w:rPr>
        <w:t>переводе или отказе в переводе жилого помещения в нежилое помещение или нежилого помещения в жилое помещение</w:t>
      </w:r>
    </w:p>
    <w:p w:rsidR="00254375" w:rsidRPr="005124CC" w:rsidRDefault="00254375" w:rsidP="00C73D74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7620</wp:posOffset>
                </wp:positionV>
                <wp:extent cx="5372100" cy="334645"/>
                <wp:effectExtent l="10160" t="13335" r="8890" b="13970"/>
                <wp:wrapNone/>
                <wp:docPr id="3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34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Обращение заявителя с заявлением и необходимым пакетом документов</w:t>
                            </w:r>
                          </w:p>
                          <w:p w:rsidR="001C2C03" w:rsidRPr="00FA4FBD" w:rsidRDefault="001C2C03" w:rsidP="00254375">
                            <w:pPr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18pt;margin-top:.6pt;width:423pt;height:2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Обращение заявителя с заявлением и необходимым пакетом документов</w:t>
                      </w:r>
                    </w:p>
                    <w:p w:rsidR="001C2C03" w:rsidRPr="00FA4FBD" w:rsidRDefault="001C2C03" w:rsidP="00254375">
                      <w:pPr>
                        <w:rPr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jc w:val="both"/>
        <w:outlineLvl w:val="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167005</wp:posOffset>
                </wp:positionV>
                <wp:extent cx="635" cy="289560"/>
                <wp:effectExtent l="76835" t="5080" r="74930" b="19685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DAB90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342pt;margin-top:13.15pt;width:.05pt;height:22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167005</wp:posOffset>
                </wp:positionV>
                <wp:extent cx="635" cy="289560"/>
                <wp:effectExtent l="76835" t="5080" r="74930" b="19685"/>
                <wp:wrapNone/>
                <wp:docPr id="3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4ACB" id="AutoShape 9" o:spid="_x0000_s1026" type="#_x0000_t32" style="position:absolute;margin-left:90pt;margin-top:13.15pt;width:.05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">
                <v:stroke endarrow="open"/>
              </v:shape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159385</wp:posOffset>
                </wp:positionV>
                <wp:extent cx="5372100" cy="457200"/>
                <wp:effectExtent l="10160" t="5080" r="8890" b="13970"/>
                <wp:wrapNone/>
                <wp:docPr id="3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Проверка документов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7" style="position:absolute;left:0;text-align:left;margin-left:18pt;margin-top:12.55pt;width:423pt;height:3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D480A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Проверка документов </w:t>
                      </w: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91440</wp:posOffset>
                </wp:positionV>
                <wp:extent cx="635" cy="289560"/>
                <wp:effectExtent l="76835" t="5715" r="74930" b="19050"/>
                <wp:wrapNone/>
                <wp:docPr id="2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FE7FD" id="AutoShape 14" o:spid="_x0000_s1026" type="#_x0000_t32" style="position:absolute;margin-left:90pt;margin-top:7.2pt;width:.05pt;height:22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">
                <v:stroke endarrow="open"/>
              </v:shape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83820</wp:posOffset>
                </wp:positionV>
                <wp:extent cx="2819400" cy="457200"/>
                <wp:effectExtent l="10160" t="5080" r="8890" b="13970"/>
                <wp:wrapNone/>
                <wp:docPr id="2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Отказ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8" style="position:absolute;left:0;text-align:left;margin-left:252pt;margin-top:6.6pt;width:222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Отказ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83820</wp:posOffset>
                </wp:positionV>
                <wp:extent cx="457200" cy="342900"/>
                <wp:effectExtent l="635" t="0" r="0" b="4445"/>
                <wp:wrapNone/>
                <wp:docPr id="2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9" type="#_x0000_t202" style="position:absolute;left:0;text-align:left;margin-left:207pt;margin-top:6.6pt;width:36pt;height:2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" filled="f" stroked="f">
                <v:textbox>
                  <w:txbxContent>
                    <w:p w:rsidR="001C2C03" w:rsidRPr="009D480A" w:rsidRDefault="001C2C03" w:rsidP="0025437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D480A">
                        <w:rPr>
                          <w:color w:val="000000" w:themeColor="text1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2895600" cy="457200"/>
                <wp:effectExtent l="10160" t="5080" r="8890" b="13970"/>
                <wp:wrapNone/>
                <wp:docPr id="2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Имеются основания для отказа в приеме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27pt;margin-top:6.6pt;width:228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Имеются основания для отказа в приеме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137160</wp:posOffset>
                </wp:positionV>
                <wp:extent cx="571500" cy="0"/>
                <wp:effectExtent l="10160" t="71755" r="18415" b="80645"/>
                <wp:wrapNone/>
                <wp:docPr id="2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CA3E73" id="AutoShape 13" o:spid="_x0000_s1026" type="#_x0000_t32" style="position:absolute;margin-left:207pt;margin-top:10.8pt;width:4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">
                <v:stroke endarrow="open"/>
              </v:shape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15240</wp:posOffset>
                </wp:positionV>
                <wp:extent cx="457200" cy="381000"/>
                <wp:effectExtent l="635" t="0" r="0" b="4445"/>
                <wp:wrapNone/>
                <wp:docPr id="2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03" w:rsidRDefault="001C2C03" w:rsidP="00254375">
                            <w:r>
                              <w:t xml:space="preserve">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54pt;margin-top:1.2pt;width:36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" filled="f" stroked="f">
                <v:textbox>
                  <w:txbxContent>
                    <w:p w:rsidR="001C2C03" w:rsidRDefault="001C2C03" w:rsidP="00254375">
                      <w:r>
                        <w:t xml:space="preserve"> 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15240</wp:posOffset>
                </wp:positionV>
                <wp:extent cx="0" cy="228600"/>
                <wp:effectExtent l="76835" t="5080" r="75565" b="23495"/>
                <wp:wrapNone/>
                <wp:docPr id="2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C3C10" id="AutoShape 4" o:spid="_x0000_s1026" type="#_x0000_t32" style="position:absolute;margin-left:90pt;margin-top:1.2pt;width:0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">
                <v:stroke endarrow="open"/>
              </v:shape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68580</wp:posOffset>
                </wp:positionV>
                <wp:extent cx="2857500" cy="457200"/>
                <wp:effectExtent l="10160" t="5080" r="8890" b="1397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Cs w:val="20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Прием и регистрация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2" style="position:absolute;left:0;text-align:left;margin-left:-27pt;margin-top:5.4pt;width:22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Cs w:val="20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Прием и регистрация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0" cy="228600"/>
                <wp:effectExtent l="76835" t="5080" r="75565" b="23495"/>
                <wp:wrapNone/>
                <wp:docPr id="2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9FF9EA" id="AutoShape 6" o:spid="_x0000_s1026" type="#_x0000_t32" style="position:absolute;margin-left:90pt;margin-top:0;width:0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">
                <v:stroke endarrow="open"/>
              </v:shape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53340</wp:posOffset>
                </wp:positionV>
                <wp:extent cx="2971800" cy="522605"/>
                <wp:effectExtent l="10160" t="5080" r="8890" b="5715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522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Имеется необходимость получения дополнительных документов (сведений)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3" style="position:absolute;left:0;text-align:left;margin-left:-27pt;margin-top:4.2pt;width:234pt;height:4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">
                <v:textbox>
                  <w:txbxContent>
                    <w:p w:rsidR="001C2C03" w:rsidRPr="009D480A" w:rsidRDefault="001C2C03" w:rsidP="00254375">
                      <w:pPr>
                        <w:contextualSpacing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Имеется необходимость получения дополнительных документов (сведений)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3263900</wp:posOffset>
                </wp:positionH>
                <wp:positionV relativeFrom="paragraph">
                  <wp:posOffset>53340</wp:posOffset>
                </wp:positionV>
                <wp:extent cx="2819400" cy="571500"/>
                <wp:effectExtent l="6985" t="5080" r="12065" b="1397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FA4FBD" w:rsidRDefault="001C2C03" w:rsidP="00254375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Формирование и направление межведомственных запросов, получение</w:t>
                            </w:r>
                            <w:r>
                              <w:rPr>
                                <w:sz w:val="22"/>
                              </w:rPr>
                              <w:t xml:space="preserve"> ответов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34" style="position:absolute;left:0;text-align:left;margin-left:257pt;margin-top:4.2pt;width:222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">
                <v:textbox>
                  <w:txbxContent>
                    <w:p w:rsidR="001C2C03" w:rsidRPr="00FA4FBD" w:rsidRDefault="001C2C03" w:rsidP="00254375">
                      <w:pPr>
                        <w:jc w:val="center"/>
                        <w:rPr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Формирование и направление межведомственных запросов, получение</w:t>
                      </w:r>
                      <w:r>
                        <w:rPr>
                          <w:sz w:val="22"/>
                        </w:rPr>
                        <w:t xml:space="preserve"> ответов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53340</wp:posOffset>
                </wp:positionV>
                <wp:extent cx="457200" cy="342900"/>
                <wp:effectExtent l="635" t="0" r="0" b="4445"/>
                <wp:wrapNone/>
                <wp:docPr id="1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left:0;text-align:left;margin-left:3in;margin-top:4.2pt;width:36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" filled="f" stroked="f">
                <v:textbox>
                  <w:txbxContent>
                    <w:p w:rsidR="001C2C03" w:rsidRPr="009D480A" w:rsidRDefault="001C2C03" w:rsidP="0025437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D480A">
                        <w:rPr>
                          <w:color w:val="000000" w:themeColor="text1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106680</wp:posOffset>
                </wp:positionV>
                <wp:extent cx="571500" cy="0"/>
                <wp:effectExtent l="6350" t="71755" r="22225" b="80645"/>
                <wp:wrapNone/>
                <wp:docPr id="17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78B9EC" id="AutoShape 19" o:spid="_x0000_s1026" type="#_x0000_t32" style="position:absolute;margin-left:211.2pt;margin-top:8.4pt;width:4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">
                <v:stroke endarrow="open"/>
              </v:shape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1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160020</wp:posOffset>
                </wp:positionV>
                <wp:extent cx="0" cy="571500"/>
                <wp:effectExtent l="10160" t="5080" r="8890" b="13970"/>
                <wp:wrapNone/>
                <wp:docPr id="1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405929" id="AutoShape 21" o:spid="_x0000_s1026" type="#_x0000_t32" style="position:absolute;margin-left:90pt;margin-top:12.6pt;width:0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"/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228600"/>
                <wp:effectExtent l="76835" t="5080" r="75565" b="23495"/>
                <wp:wrapNone/>
                <wp:docPr id="1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A6E78" id="AutoShape 23" o:spid="_x0000_s1026" type="#_x0000_t32" style="position:absolute;margin-left:369pt;margin-top:7.8pt;width:0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99060</wp:posOffset>
                </wp:positionV>
                <wp:extent cx="457200" cy="381000"/>
                <wp:effectExtent l="635" t="0" r="0" b="4445"/>
                <wp:wrapNone/>
                <wp:docPr id="1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03" w:rsidRDefault="001C2C03" w:rsidP="00254375">
                            <w:r>
                              <w:t xml:space="preserve">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54pt;margin-top:7.8pt;width:36pt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" filled="f" stroked="f">
                <v:textbox>
                  <w:txbxContent>
                    <w:p w:rsidR="001C2C03" w:rsidRDefault="001C2C03" w:rsidP="00254375">
                      <w:r>
                        <w:t xml:space="preserve"> 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152400</wp:posOffset>
                </wp:positionV>
                <wp:extent cx="2857500" cy="532130"/>
                <wp:effectExtent l="10160" t="5080" r="8890" b="5715"/>
                <wp:wrapNone/>
                <wp:docPr id="1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Рассмотрение материалов с учетом полученных данных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37" style="position:absolute;left:0;text-align:left;margin-left:261pt;margin-top:12pt;width:225pt;height:41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Рассмотрение материалов с учетом полученных данных</w:t>
                      </w: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1143635</wp:posOffset>
                </wp:positionH>
                <wp:positionV relativeFrom="paragraph">
                  <wp:posOffset>30480</wp:posOffset>
                </wp:positionV>
                <wp:extent cx="2171065" cy="0"/>
                <wp:effectExtent l="10795" t="71755" r="18415" b="80645"/>
                <wp:wrapNone/>
                <wp:docPr id="12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2D0222" id="AutoShape 34" o:spid="_x0000_s1026" type="#_x0000_t32" style="position:absolute;margin-left:90.05pt;margin-top:2.4pt;width:170.9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30480</wp:posOffset>
                </wp:positionV>
                <wp:extent cx="0" cy="685800"/>
                <wp:effectExtent l="76835" t="5080" r="75565" b="23495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D39C9" id="AutoShape 11" o:spid="_x0000_s1026" type="#_x0000_t32" style="position:absolute;margin-left:162pt;margin-top:2.4pt;width:0;height:5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">
                <v:stroke endarrow="open"/>
              </v:shape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15240</wp:posOffset>
                </wp:positionV>
                <wp:extent cx="5829300" cy="457200"/>
                <wp:effectExtent l="10160" t="5080" r="8890" b="13970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Имеются основания для отказа в предоставлении муниципальной услуги</w:t>
                            </w:r>
                          </w:p>
                          <w:p w:rsidR="001C2C03" w:rsidRPr="009D480A" w:rsidRDefault="001C2C03" w:rsidP="00254375">
                            <w:pPr>
                              <w:rPr>
                                <w:color w:val="000000" w:themeColor="text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8" style="position:absolute;left:0;text-align:left;margin-left:-9pt;margin-top:1.2pt;width:459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Имеются основания для отказа в предоставлении муниципальной услуги</w:t>
                      </w:r>
                    </w:p>
                    <w:p w:rsidR="001C2C03" w:rsidRPr="009D480A" w:rsidRDefault="001C2C03" w:rsidP="00254375">
                      <w:pPr>
                        <w:rPr>
                          <w:color w:val="000000" w:themeColor="text1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121920</wp:posOffset>
                </wp:positionV>
                <wp:extent cx="0" cy="457200"/>
                <wp:effectExtent l="76835" t="5080" r="75565" b="23495"/>
                <wp:wrapNone/>
                <wp:docPr id="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AA0D2" id="AutoShape 26" o:spid="_x0000_s1026" type="#_x0000_t32" style="position:absolute;margin-left:324pt;margin-top:9.6pt;width:0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121920</wp:posOffset>
                </wp:positionV>
                <wp:extent cx="0" cy="457200"/>
                <wp:effectExtent l="76835" t="5080" r="75565" b="23495"/>
                <wp:wrapNone/>
                <wp:docPr id="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AEB4A" id="AutoShape 25" o:spid="_x0000_s1026" type="#_x0000_t32" style="position:absolute;margin-left:117pt;margin-top:9.6pt;width:0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">
                <v:stroke endarrow="open"/>
              </v:shape>
            </w:pict>
          </mc:Fallback>
        </mc:AlternateContent>
      </w:r>
    </w:p>
    <w:p w:rsidR="00254375" w:rsidRPr="005124CC" w:rsidRDefault="00010F66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60960</wp:posOffset>
                </wp:positionV>
                <wp:extent cx="457200" cy="342900"/>
                <wp:effectExtent l="635" t="0" r="0" b="444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9" type="#_x0000_t202" style="position:absolute;left:0;text-align:left;margin-left:81pt;margin-top:4.8pt;width:36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" filled="f" stroked="f">
                <v:textbox>
                  <w:txbxContent>
                    <w:p w:rsidR="001C2C03" w:rsidRPr="009D480A" w:rsidRDefault="001C2C03" w:rsidP="0025437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9D480A">
                        <w:rPr>
                          <w:color w:val="000000" w:themeColor="text1"/>
                          <w:sz w:val="24"/>
                          <w:szCs w:val="24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60960</wp:posOffset>
                </wp:positionV>
                <wp:extent cx="457200" cy="381000"/>
                <wp:effectExtent l="635" t="0" r="0" b="4445"/>
                <wp:wrapNone/>
                <wp:docPr id="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C03" w:rsidRDefault="001C2C03" w:rsidP="00254375">
                            <w:r>
                              <w:t xml:space="preserve"> нет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left:0;text-align:left;margin-left:324pt;margin-top:4.8pt;width:36pt;height:3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" filled="f" stroked="f">
                <v:textbox>
                  <w:txbxContent>
                    <w:p w:rsidR="001C2C03" w:rsidRDefault="001C2C03" w:rsidP="00254375">
                      <w:r>
                        <w:t xml:space="preserve"> нет</w:t>
                      </w:r>
                    </w:p>
                  </w:txbxContent>
                </v:textbox>
              </v:shape>
            </w:pict>
          </mc:Fallback>
        </mc:AlternateConten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857500" cy="570230"/>
                <wp:effectExtent l="10160" t="5080" r="8890" b="5715"/>
                <wp:wrapNone/>
                <wp:docPr id="5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Отказ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9" o:spid="_x0000_s1041" style="position:absolute;left:0;text-align:left;margin-left:0;margin-top:4.2pt;width:225pt;height:44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Отказ в предоставлении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53340</wp:posOffset>
                </wp:positionV>
                <wp:extent cx="2857500" cy="457200"/>
                <wp:effectExtent l="10160" t="5080" r="8890" b="1397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Предоставление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42" style="position:absolute;left:0;text-align:left;margin-left:261pt;margin-top:4.2pt;width:225pt;height:3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Предоставление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254375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010F66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101600</wp:posOffset>
                </wp:positionV>
                <wp:extent cx="254635" cy="249555"/>
                <wp:effectExtent l="60325" t="13335" r="8890" b="6096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63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3CF81" id="AutoShape 33" o:spid="_x0000_s1026" type="#_x0000_t32" style="position:absolute;margin-left:240.95pt;margin-top:8pt;width:20.05pt;height:19.65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101600</wp:posOffset>
                </wp:positionV>
                <wp:extent cx="202565" cy="249555"/>
                <wp:effectExtent l="10160" t="13335" r="63500" b="6096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" cy="2495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2775E" id="AutoShape 32" o:spid="_x0000_s1026" type="#_x0000_t32" style="position:absolute;margin-left:225pt;margin-top:8pt;width:15.95pt;height:19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">
                <v:stroke endarrow="open"/>
              </v:shape>
            </w:pict>
          </mc:Fallback>
        </mc:AlternateContent>
      </w:r>
    </w:p>
    <w:p w:rsidR="00254375" w:rsidRPr="005124CC" w:rsidRDefault="00010F66" w:rsidP="005124CC">
      <w:pPr>
        <w:spacing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1637665</wp:posOffset>
                </wp:positionH>
                <wp:positionV relativeFrom="paragraph">
                  <wp:posOffset>146685</wp:posOffset>
                </wp:positionV>
                <wp:extent cx="2857500" cy="457200"/>
                <wp:effectExtent l="9525" t="5080" r="9525" b="13970"/>
                <wp:wrapNone/>
                <wp:docPr id="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2C03" w:rsidRPr="009D480A" w:rsidRDefault="001C2C03" w:rsidP="0025437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9D480A">
                              <w:rPr>
                                <w:color w:val="000000" w:themeColor="text1"/>
                                <w:sz w:val="22"/>
                              </w:rPr>
                              <w:t>Выдача результатов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43" style="position:absolute;left:0;text-align:left;margin-left:128.95pt;margin-top:11.55pt;width:22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">
                <v:textbox>
                  <w:txbxContent>
                    <w:p w:rsidR="001C2C03" w:rsidRPr="009D480A" w:rsidRDefault="001C2C03" w:rsidP="00254375">
                      <w:pPr>
                        <w:jc w:val="center"/>
                        <w:rPr>
                          <w:color w:val="000000" w:themeColor="text1"/>
                          <w:sz w:val="20"/>
                        </w:rPr>
                      </w:pPr>
                      <w:r w:rsidRPr="009D480A">
                        <w:rPr>
                          <w:color w:val="000000" w:themeColor="text1"/>
                          <w:sz w:val="22"/>
                        </w:rPr>
                        <w:t>Выдача результатов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 № 4</w: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124CC">
        <w:rPr>
          <w:rFonts w:ascii="Arial" w:hAnsi="Arial" w:cs="Arial"/>
          <w:color w:val="000000" w:themeColor="text1"/>
          <w:sz w:val="24"/>
          <w:szCs w:val="24"/>
        </w:rPr>
        <w:t>к административному регламенту по предоставлению муниципальной услуги «Прием документов, а также выдача решений о переводе или об отказе в переводе жилого помещения в нежилое помещение или нежилого помещения в жилое помещение»</w:t>
      </w:r>
    </w:p>
    <w:p w:rsidR="00254375" w:rsidRPr="005124CC" w:rsidRDefault="00254375" w:rsidP="005124CC">
      <w:pPr>
        <w:autoSpaceDE w:val="0"/>
        <w:autoSpaceDN w:val="0"/>
        <w:adjustRightInd w:val="0"/>
        <w:spacing w:line="240" w:lineRule="auto"/>
        <w:ind w:left="50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f0"/>
        <w:tblW w:w="9526" w:type="dxa"/>
        <w:jc w:val="center"/>
        <w:tblLook w:val="0000" w:firstRow="0" w:lastRow="0" w:firstColumn="0" w:lastColumn="0" w:noHBand="0" w:noVBand="0"/>
      </w:tblPr>
      <w:tblGrid>
        <w:gridCol w:w="543"/>
        <w:gridCol w:w="995"/>
        <w:gridCol w:w="995"/>
        <w:gridCol w:w="995"/>
        <w:gridCol w:w="663"/>
        <w:gridCol w:w="1412"/>
        <w:gridCol w:w="857"/>
        <w:gridCol w:w="1547"/>
        <w:gridCol w:w="866"/>
        <w:gridCol w:w="1630"/>
      </w:tblGrid>
      <w:tr w:rsidR="00254375" w:rsidRPr="005124CC" w:rsidTr="0067287F">
        <w:trPr>
          <w:trHeight w:val="630"/>
          <w:jc w:val="center"/>
        </w:trPr>
        <w:tc>
          <w:tcPr>
            <w:tcW w:w="9438" w:type="dxa"/>
            <w:gridSpan w:val="10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Расписка </w:t>
            </w:r>
          </w:p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получении документов</w:t>
            </w:r>
          </w:p>
        </w:tc>
      </w:tr>
      <w:tr w:rsidR="00254375" w:rsidRPr="005124CC" w:rsidTr="0067287F">
        <w:trPr>
          <w:trHeight w:val="555"/>
          <w:jc w:val="center"/>
        </w:trPr>
        <w:tc>
          <w:tcPr>
            <w:tcW w:w="460" w:type="dxa"/>
            <w:vMerge w:val="restart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612" w:type="dxa"/>
            <w:gridSpan w:val="4"/>
            <w:vMerge w:val="restart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Наименование и реквизиты документов</w:t>
            </w:r>
          </w:p>
        </w:tc>
        <w:tc>
          <w:tcPr>
            <w:tcW w:w="1864" w:type="dxa"/>
            <w:gridSpan w:val="2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экземпляров</w:t>
            </w:r>
          </w:p>
        </w:tc>
        <w:tc>
          <w:tcPr>
            <w:tcW w:w="2028" w:type="dxa"/>
            <w:gridSpan w:val="2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листов</w:t>
            </w:r>
          </w:p>
        </w:tc>
        <w:tc>
          <w:tcPr>
            <w:tcW w:w="1474" w:type="dxa"/>
            <w:vMerge w:val="restart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Примечание</w:t>
            </w:r>
          </w:p>
        </w:tc>
      </w:tr>
      <w:tr w:rsidR="00254375" w:rsidRPr="005124CC" w:rsidTr="0067287F">
        <w:trPr>
          <w:trHeight w:val="480"/>
          <w:jc w:val="center"/>
        </w:trPr>
        <w:tc>
          <w:tcPr>
            <w:tcW w:w="460" w:type="dxa"/>
            <w:vMerge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12" w:type="dxa"/>
            <w:gridSpan w:val="4"/>
            <w:vMerge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подлинник</w:t>
            </w:r>
          </w:p>
        </w:tc>
        <w:tc>
          <w:tcPr>
            <w:tcW w:w="776" w:type="dxa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копия</w:t>
            </w:r>
          </w:p>
        </w:tc>
        <w:tc>
          <w:tcPr>
            <w:tcW w:w="1170" w:type="dxa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подлиннике</w:t>
            </w:r>
          </w:p>
        </w:tc>
        <w:tc>
          <w:tcPr>
            <w:tcW w:w="858" w:type="dxa"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копии</w:t>
            </w:r>
          </w:p>
        </w:tc>
        <w:tc>
          <w:tcPr>
            <w:tcW w:w="1474" w:type="dxa"/>
            <w:vMerge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54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12" w:type="dxa"/>
            <w:gridSpan w:val="4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</w:tr>
      <w:tr w:rsidR="00254375" w:rsidRPr="005124CC" w:rsidTr="0067287F">
        <w:trPr>
          <w:trHeight w:val="42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978" w:type="dxa"/>
            <w:gridSpan w:val="9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254375" w:rsidRPr="005124CC" w:rsidTr="0067287F">
        <w:trPr>
          <w:trHeight w:val="36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978" w:type="dxa"/>
            <w:gridSpan w:val="9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</w:tc>
      </w:tr>
      <w:tr w:rsidR="00254375" w:rsidRPr="005124CC" w:rsidTr="0067287F">
        <w:trPr>
          <w:trHeight w:val="255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504" w:type="dxa"/>
            <w:gridSpan w:val="8"/>
            <w:noWrap/>
          </w:tcPr>
          <w:p w:rsidR="00254375" w:rsidRPr="005124CC" w:rsidRDefault="009D6523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                 </w:t>
            </w:r>
            <w:r w:rsidR="00254375"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(должность, Ф.И.О. </w:t>
            </w:r>
            <w:r w:rsidR="0039511B"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специалиста,</w:t>
            </w:r>
            <w:r w:rsidR="00254375"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принявшего </w:t>
            </w:r>
            <w:r w:rsidR="0039511B"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документы)</w:t>
            </w:r>
            <w:r w:rsidR="0039511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4375" w:rsidRPr="005124CC" w:rsidTr="0067287F">
        <w:trPr>
          <w:trHeight w:val="255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4375" w:rsidRPr="005124CC" w:rsidTr="0067287F">
        <w:trPr>
          <w:trHeight w:val="255"/>
          <w:jc w:val="center"/>
        </w:trPr>
        <w:tc>
          <w:tcPr>
            <w:tcW w:w="4072" w:type="dxa"/>
            <w:gridSpan w:val="5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5366" w:type="dxa"/>
            <w:gridSpan w:val="5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" ____" _______________ 20___ год</w:t>
            </w:r>
          </w:p>
        </w:tc>
      </w:tr>
      <w:tr w:rsidR="00254375" w:rsidRPr="005124CC" w:rsidTr="0067287F">
        <w:trPr>
          <w:trHeight w:val="255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657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08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776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502" w:type="dxa"/>
            <w:gridSpan w:val="3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4375" w:rsidRPr="005124CC" w:rsidTr="0067287F">
        <w:trPr>
          <w:trHeight w:val="450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978" w:type="dxa"/>
            <w:gridSpan w:val="9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Расписку получил __________________________________________/_______________</w:t>
            </w:r>
          </w:p>
        </w:tc>
      </w:tr>
      <w:tr w:rsidR="00254375" w:rsidRPr="005124CC" w:rsidTr="0067287F">
        <w:trPr>
          <w:trHeight w:val="225"/>
          <w:jc w:val="center"/>
        </w:trPr>
        <w:tc>
          <w:tcPr>
            <w:tcW w:w="460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5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4676" w:type="dxa"/>
            <w:gridSpan w:val="5"/>
            <w:noWrap/>
          </w:tcPr>
          <w:p w:rsidR="00254375" w:rsidRPr="005124CC" w:rsidRDefault="009D6523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</w:t>
            </w:r>
            <w:r w:rsidR="00254375" w:rsidRPr="005124C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(Ф.И.О., подпись заявителя)</w:t>
            </w:r>
          </w:p>
        </w:tc>
        <w:tc>
          <w:tcPr>
            <w:tcW w:w="858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74" w:type="dxa"/>
            <w:noWrap/>
          </w:tcPr>
          <w:p w:rsidR="00254375" w:rsidRPr="005124CC" w:rsidRDefault="00254375" w:rsidP="005124CC">
            <w:pPr>
              <w:spacing w:line="240" w:lineRule="aut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:rsidR="00254375" w:rsidRPr="005124CC" w:rsidRDefault="00254375" w:rsidP="005124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8427B8" w:rsidRPr="005124CC" w:rsidRDefault="008427B8" w:rsidP="005124CC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5B6EFA" w:rsidRPr="005124CC" w:rsidRDefault="005B6EFA" w:rsidP="005124C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5B6EFA" w:rsidRPr="005124CC" w:rsidSect="00276E66">
      <w:pgSz w:w="11906" w:h="16838"/>
      <w:pgMar w:top="1134" w:right="1247" w:bottom="1134" w:left="1531" w:header="720" w:footer="720" w:gutter="0"/>
      <w:cols w:space="720"/>
      <w:docGrid w:linePitch="60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24012F"/>
    <w:multiLevelType w:val="hybridMultilevel"/>
    <w:tmpl w:val="EBF0E8EA"/>
    <w:lvl w:ilvl="0" w:tplc="29FC22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CCE"/>
    <w:rsid w:val="00010F66"/>
    <w:rsid w:val="00190C02"/>
    <w:rsid w:val="001C2C03"/>
    <w:rsid w:val="001D1CAA"/>
    <w:rsid w:val="002015E0"/>
    <w:rsid w:val="00254375"/>
    <w:rsid w:val="00257CED"/>
    <w:rsid w:val="00264CCE"/>
    <w:rsid w:val="00276E66"/>
    <w:rsid w:val="002C0B6F"/>
    <w:rsid w:val="002D32EE"/>
    <w:rsid w:val="002D4AF9"/>
    <w:rsid w:val="003547F2"/>
    <w:rsid w:val="003761D5"/>
    <w:rsid w:val="0039511B"/>
    <w:rsid w:val="004B5270"/>
    <w:rsid w:val="005124CC"/>
    <w:rsid w:val="005B0508"/>
    <w:rsid w:val="005B6A04"/>
    <w:rsid w:val="005B6EFA"/>
    <w:rsid w:val="005D1B5E"/>
    <w:rsid w:val="0067287F"/>
    <w:rsid w:val="006917FF"/>
    <w:rsid w:val="006B0D4C"/>
    <w:rsid w:val="006C3C5B"/>
    <w:rsid w:val="006F74B5"/>
    <w:rsid w:val="00700507"/>
    <w:rsid w:val="00706B1E"/>
    <w:rsid w:val="007839B3"/>
    <w:rsid w:val="0079288A"/>
    <w:rsid w:val="007A475F"/>
    <w:rsid w:val="0080178B"/>
    <w:rsid w:val="008427B8"/>
    <w:rsid w:val="00844EF8"/>
    <w:rsid w:val="008D3462"/>
    <w:rsid w:val="009D480A"/>
    <w:rsid w:val="009D6523"/>
    <w:rsid w:val="00AD0C9A"/>
    <w:rsid w:val="00BC2E9B"/>
    <w:rsid w:val="00C004A2"/>
    <w:rsid w:val="00C06B0A"/>
    <w:rsid w:val="00C14B3F"/>
    <w:rsid w:val="00C50ECD"/>
    <w:rsid w:val="00C73D74"/>
    <w:rsid w:val="00C91A8C"/>
    <w:rsid w:val="00CB3975"/>
    <w:rsid w:val="00CE07B8"/>
    <w:rsid w:val="00CE1043"/>
    <w:rsid w:val="00DB0FA8"/>
    <w:rsid w:val="00DC713B"/>
    <w:rsid w:val="00E21436"/>
    <w:rsid w:val="00E27100"/>
    <w:rsid w:val="00E5698F"/>
    <w:rsid w:val="00E64821"/>
    <w:rsid w:val="00EB2582"/>
    <w:rsid w:val="00EC3B98"/>
    <w:rsid w:val="00EF05D0"/>
    <w:rsid w:val="00F051C2"/>
    <w:rsid w:val="00FA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5A272B4-9E63-4EBD-A9A6-B7188422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B8"/>
    <w:pPr>
      <w:suppressAutoHyphens/>
      <w:spacing w:line="360" w:lineRule="auto"/>
    </w:pPr>
    <w:rPr>
      <w:sz w:val="28"/>
      <w:szCs w:val="22"/>
      <w:lang w:eastAsia="ar-SA"/>
    </w:rPr>
  </w:style>
  <w:style w:type="paragraph" w:styleId="1">
    <w:name w:val="heading 1"/>
    <w:basedOn w:val="a"/>
    <w:next w:val="a"/>
    <w:qFormat/>
    <w:rsid w:val="008427B8"/>
    <w:pPr>
      <w:keepNext/>
      <w:tabs>
        <w:tab w:val="num" w:pos="432"/>
      </w:tabs>
      <w:autoSpaceDE w:val="0"/>
      <w:spacing w:line="240" w:lineRule="auto"/>
      <w:ind w:firstLine="540"/>
      <w:jc w:val="both"/>
      <w:outlineLvl w:val="0"/>
    </w:pPr>
    <w:rPr>
      <w:color w:val="0000F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27B8"/>
    <w:rPr>
      <w:rFonts w:ascii="Symbol" w:hAnsi="Symbol" w:cs="Symbol" w:hint="default"/>
      <w:sz w:val="24"/>
    </w:rPr>
  </w:style>
  <w:style w:type="character" w:customStyle="1" w:styleId="WW8Num1z1">
    <w:name w:val="WW8Num1z1"/>
    <w:rsid w:val="008427B8"/>
    <w:rPr>
      <w:rFonts w:ascii="Courier New" w:hAnsi="Courier New" w:cs="Courier New" w:hint="default"/>
    </w:rPr>
  </w:style>
  <w:style w:type="character" w:customStyle="1" w:styleId="WW8Num1z2">
    <w:name w:val="WW8Num1z2"/>
    <w:rsid w:val="008427B8"/>
    <w:rPr>
      <w:rFonts w:ascii="Wingdings" w:hAnsi="Wingdings" w:cs="Wingdings" w:hint="default"/>
    </w:rPr>
  </w:style>
  <w:style w:type="character" w:customStyle="1" w:styleId="WW8Num1z3">
    <w:name w:val="WW8Num1z3"/>
    <w:rsid w:val="008427B8"/>
    <w:rPr>
      <w:rFonts w:ascii="Symbol" w:hAnsi="Symbol" w:cs="Symbol" w:hint="default"/>
    </w:rPr>
  </w:style>
  <w:style w:type="character" w:customStyle="1" w:styleId="WW8Num2z0">
    <w:name w:val="WW8Num2z0"/>
    <w:rsid w:val="008427B8"/>
    <w:rPr>
      <w:rFonts w:ascii="Symbol" w:hAnsi="Symbol" w:cs="Symbol" w:hint="default"/>
    </w:rPr>
  </w:style>
  <w:style w:type="character" w:customStyle="1" w:styleId="WW8Num2z1">
    <w:name w:val="WW8Num2z1"/>
    <w:rsid w:val="008427B8"/>
    <w:rPr>
      <w:rFonts w:ascii="Courier New" w:hAnsi="Courier New" w:cs="Courier New" w:hint="default"/>
    </w:rPr>
  </w:style>
  <w:style w:type="character" w:customStyle="1" w:styleId="WW8Num2z2">
    <w:name w:val="WW8Num2z2"/>
    <w:rsid w:val="008427B8"/>
    <w:rPr>
      <w:rFonts w:ascii="Wingdings" w:hAnsi="Wingdings" w:cs="Wingdings" w:hint="default"/>
    </w:rPr>
  </w:style>
  <w:style w:type="character" w:customStyle="1" w:styleId="WW8Num3z0">
    <w:name w:val="WW8Num3z0"/>
    <w:rsid w:val="008427B8"/>
    <w:rPr>
      <w:rFonts w:ascii="Symbol" w:hAnsi="Symbol" w:cs="Symbol" w:hint="default"/>
    </w:rPr>
  </w:style>
  <w:style w:type="character" w:customStyle="1" w:styleId="WW8Num3z1">
    <w:name w:val="WW8Num3z1"/>
    <w:rsid w:val="008427B8"/>
    <w:rPr>
      <w:rFonts w:ascii="Courier New" w:hAnsi="Courier New" w:cs="Courier New" w:hint="default"/>
    </w:rPr>
  </w:style>
  <w:style w:type="character" w:customStyle="1" w:styleId="WW8Num3z2">
    <w:name w:val="WW8Num3z2"/>
    <w:rsid w:val="008427B8"/>
    <w:rPr>
      <w:rFonts w:ascii="Wingdings" w:hAnsi="Wingdings" w:cs="Wingdings" w:hint="default"/>
    </w:rPr>
  </w:style>
  <w:style w:type="character" w:customStyle="1" w:styleId="WW8Num4z0">
    <w:name w:val="WW8Num4z0"/>
    <w:rsid w:val="008427B8"/>
    <w:rPr>
      <w:rFonts w:ascii="Symbol" w:hAnsi="Symbol" w:cs="Symbol" w:hint="default"/>
    </w:rPr>
  </w:style>
  <w:style w:type="character" w:customStyle="1" w:styleId="WW8Num4z1">
    <w:name w:val="WW8Num4z1"/>
    <w:rsid w:val="008427B8"/>
    <w:rPr>
      <w:rFonts w:ascii="Courier New" w:hAnsi="Courier New" w:cs="Courier New" w:hint="default"/>
    </w:rPr>
  </w:style>
  <w:style w:type="character" w:customStyle="1" w:styleId="WW8Num4z2">
    <w:name w:val="WW8Num4z2"/>
    <w:rsid w:val="008427B8"/>
    <w:rPr>
      <w:rFonts w:ascii="Wingdings" w:hAnsi="Wingdings" w:cs="Wingdings" w:hint="default"/>
    </w:rPr>
  </w:style>
  <w:style w:type="character" w:customStyle="1" w:styleId="WW8Num5z0">
    <w:name w:val="WW8Num5z0"/>
    <w:rsid w:val="008427B8"/>
    <w:rPr>
      <w:rFonts w:ascii="Symbol" w:hAnsi="Symbol" w:cs="Symbol" w:hint="default"/>
      <w:sz w:val="20"/>
    </w:rPr>
  </w:style>
  <w:style w:type="character" w:customStyle="1" w:styleId="WW8Num6z0">
    <w:name w:val="WW8Num6z0"/>
    <w:rsid w:val="008427B8"/>
    <w:rPr>
      <w:rFonts w:ascii="Symbol" w:hAnsi="Symbol" w:cs="Symbol" w:hint="default"/>
      <w:sz w:val="20"/>
    </w:rPr>
  </w:style>
  <w:style w:type="character" w:customStyle="1" w:styleId="WW8Num7z0">
    <w:name w:val="WW8Num7z0"/>
    <w:rsid w:val="008427B8"/>
    <w:rPr>
      <w:rFonts w:ascii="Symbol" w:hAnsi="Symbol" w:cs="Symbol" w:hint="default"/>
    </w:rPr>
  </w:style>
  <w:style w:type="character" w:customStyle="1" w:styleId="WW8Num7z1">
    <w:name w:val="WW8Num7z1"/>
    <w:rsid w:val="008427B8"/>
    <w:rPr>
      <w:rFonts w:ascii="Courier New" w:hAnsi="Courier New" w:cs="Courier New" w:hint="default"/>
    </w:rPr>
  </w:style>
  <w:style w:type="character" w:customStyle="1" w:styleId="WW8Num7z2">
    <w:name w:val="WW8Num7z2"/>
    <w:rsid w:val="008427B8"/>
    <w:rPr>
      <w:rFonts w:ascii="Wingdings" w:hAnsi="Wingdings" w:cs="Wingdings" w:hint="default"/>
    </w:rPr>
  </w:style>
  <w:style w:type="character" w:customStyle="1" w:styleId="WW8Num8z0">
    <w:name w:val="WW8Num8z0"/>
    <w:rsid w:val="008427B8"/>
    <w:rPr>
      <w:rFonts w:ascii="Symbol" w:hAnsi="Symbol" w:cs="Symbol" w:hint="default"/>
      <w:sz w:val="20"/>
    </w:rPr>
  </w:style>
  <w:style w:type="character" w:customStyle="1" w:styleId="WW8Num9z0">
    <w:name w:val="WW8Num9z0"/>
    <w:rsid w:val="008427B8"/>
    <w:rPr>
      <w:rFonts w:ascii="Symbol" w:hAnsi="Symbol" w:cs="Symbol" w:hint="default"/>
      <w:sz w:val="20"/>
    </w:rPr>
  </w:style>
  <w:style w:type="character" w:customStyle="1" w:styleId="WW8Num9z1">
    <w:name w:val="WW8Num9z1"/>
    <w:rsid w:val="008427B8"/>
    <w:rPr>
      <w:rFonts w:cs="Times New Roman" w:hint="default"/>
    </w:rPr>
  </w:style>
  <w:style w:type="character" w:customStyle="1" w:styleId="WW8Num10z0">
    <w:name w:val="WW8Num10z0"/>
    <w:rsid w:val="008427B8"/>
    <w:rPr>
      <w:rFonts w:ascii="Symbol" w:hAnsi="Symbol" w:cs="Symbol" w:hint="default"/>
    </w:rPr>
  </w:style>
  <w:style w:type="character" w:customStyle="1" w:styleId="WW8Num10z1">
    <w:name w:val="WW8Num10z1"/>
    <w:rsid w:val="008427B8"/>
    <w:rPr>
      <w:rFonts w:ascii="Courier New" w:hAnsi="Courier New" w:cs="Courier New" w:hint="default"/>
    </w:rPr>
  </w:style>
  <w:style w:type="character" w:customStyle="1" w:styleId="WW8Num10z2">
    <w:name w:val="WW8Num10z2"/>
    <w:rsid w:val="008427B8"/>
    <w:rPr>
      <w:rFonts w:ascii="Wingdings" w:hAnsi="Wingdings" w:cs="Wingdings" w:hint="default"/>
    </w:rPr>
  </w:style>
  <w:style w:type="character" w:customStyle="1" w:styleId="WW8Num11z0">
    <w:name w:val="WW8Num11z0"/>
    <w:rsid w:val="008427B8"/>
    <w:rPr>
      <w:rFonts w:cs="Times New Roman" w:hint="default"/>
    </w:rPr>
  </w:style>
  <w:style w:type="character" w:customStyle="1" w:styleId="WW8Num11z1">
    <w:name w:val="WW8Num11z1"/>
    <w:rsid w:val="008427B8"/>
    <w:rPr>
      <w:rFonts w:cs="Times New Roman"/>
    </w:rPr>
  </w:style>
  <w:style w:type="character" w:customStyle="1" w:styleId="WW8Num12z0">
    <w:name w:val="WW8Num12z0"/>
    <w:rsid w:val="008427B8"/>
    <w:rPr>
      <w:rFonts w:cs="Times New Roman"/>
    </w:rPr>
  </w:style>
  <w:style w:type="character" w:customStyle="1" w:styleId="WW8Num12z1">
    <w:name w:val="WW8Num12z1"/>
    <w:rsid w:val="008427B8"/>
    <w:rPr>
      <w:rFonts w:cs="Times New Roman" w:hint="default"/>
    </w:rPr>
  </w:style>
  <w:style w:type="character" w:customStyle="1" w:styleId="WW8Num13z0">
    <w:name w:val="WW8Num13z0"/>
    <w:rsid w:val="008427B8"/>
    <w:rPr>
      <w:rFonts w:ascii="Symbol" w:hAnsi="Symbol" w:cs="Symbol" w:hint="default"/>
    </w:rPr>
  </w:style>
  <w:style w:type="character" w:customStyle="1" w:styleId="WW8Num13z1">
    <w:name w:val="WW8Num13z1"/>
    <w:rsid w:val="008427B8"/>
    <w:rPr>
      <w:rFonts w:ascii="Courier New" w:hAnsi="Courier New" w:cs="Courier New" w:hint="default"/>
    </w:rPr>
  </w:style>
  <w:style w:type="character" w:customStyle="1" w:styleId="WW8Num13z2">
    <w:name w:val="WW8Num13z2"/>
    <w:rsid w:val="008427B8"/>
    <w:rPr>
      <w:rFonts w:ascii="Wingdings" w:hAnsi="Wingdings" w:cs="Wingdings" w:hint="default"/>
    </w:rPr>
  </w:style>
  <w:style w:type="character" w:customStyle="1" w:styleId="WW8Num14z0">
    <w:name w:val="WW8Num14z0"/>
    <w:rsid w:val="008427B8"/>
    <w:rPr>
      <w:rFonts w:cs="Times New Roman"/>
    </w:rPr>
  </w:style>
  <w:style w:type="character" w:customStyle="1" w:styleId="WW8Num14z1">
    <w:name w:val="WW8Num14z1"/>
    <w:rsid w:val="008427B8"/>
    <w:rPr>
      <w:rFonts w:cs="Times New Roman" w:hint="default"/>
    </w:rPr>
  </w:style>
  <w:style w:type="character" w:customStyle="1" w:styleId="WW8Num15z0">
    <w:name w:val="WW8Num15z0"/>
    <w:rsid w:val="008427B8"/>
    <w:rPr>
      <w:rFonts w:ascii="Symbol" w:hAnsi="Symbol" w:cs="Symbol" w:hint="default"/>
      <w:sz w:val="24"/>
    </w:rPr>
  </w:style>
  <w:style w:type="character" w:customStyle="1" w:styleId="WW8Num15z1">
    <w:name w:val="WW8Num15z1"/>
    <w:rsid w:val="008427B8"/>
    <w:rPr>
      <w:rFonts w:ascii="Courier New" w:hAnsi="Courier New" w:cs="Courier New" w:hint="default"/>
    </w:rPr>
  </w:style>
  <w:style w:type="character" w:customStyle="1" w:styleId="WW8Num15z2">
    <w:name w:val="WW8Num15z2"/>
    <w:rsid w:val="008427B8"/>
    <w:rPr>
      <w:rFonts w:ascii="Wingdings" w:hAnsi="Wingdings" w:cs="Wingdings" w:hint="default"/>
    </w:rPr>
  </w:style>
  <w:style w:type="character" w:customStyle="1" w:styleId="WW8Num15z3">
    <w:name w:val="WW8Num15z3"/>
    <w:rsid w:val="008427B8"/>
    <w:rPr>
      <w:rFonts w:ascii="Symbol" w:hAnsi="Symbol" w:cs="Symbol" w:hint="default"/>
    </w:rPr>
  </w:style>
  <w:style w:type="character" w:customStyle="1" w:styleId="WW8Num16z0">
    <w:name w:val="WW8Num16z0"/>
    <w:rsid w:val="008427B8"/>
    <w:rPr>
      <w:rFonts w:ascii="Symbol" w:hAnsi="Symbol" w:cs="Symbol" w:hint="default"/>
      <w:sz w:val="20"/>
    </w:rPr>
  </w:style>
  <w:style w:type="character" w:customStyle="1" w:styleId="WW8Num17z0">
    <w:name w:val="WW8Num17z0"/>
    <w:rsid w:val="008427B8"/>
    <w:rPr>
      <w:rFonts w:ascii="Symbol" w:hAnsi="Symbol" w:cs="Symbol" w:hint="default"/>
      <w:sz w:val="20"/>
    </w:rPr>
  </w:style>
  <w:style w:type="character" w:customStyle="1" w:styleId="WW8Num18z0">
    <w:name w:val="WW8Num18z0"/>
    <w:rsid w:val="008427B8"/>
    <w:rPr>
      <w:rFonts w:ascii="Symbol" w:hAnsi="Symbol" w:cs="Symbol" w:hint="default"/>
    </w:rPr>
  </w:style>
  <w:style w:type="character" w:customStyle="1" w:styleId="WW8Num18z1">
    <w:name w:val="WW8Num18z1"/>
    <w:rsid w:val="008427B8"/>
    <w:rPr>
      <w:rFonts w:ascii="Courier New" w:hAnsi="Courier New" w:cs="Courier New" w:hint="default"/>
    </w:rPr>
  </w:style>
  <w:style w:type="character" w:customStyle="1" w:styleId="WW8Num18z2">
    <w:name w:val="WW8Num18z2"/>
    <w:rsid w:val="008427B8"/>
    <w:rPr>
      <w:rFonts w:ascii="Wingdings" w:hAnsi="Wingdings" w:cs="Wingdings" w:hint="default"/>
    </w:rPr>
  </w:style>
  <w:style w:type="character" w:customStyle="1" w:styleId="WW8Num19z0">
    <w:name w:val="WW8Num19z0"/>
    <w:rsid w:val="008427B8"/>
    <w:rPr>
      <w:rFonts w:cs="Times New Roman"/>
    </w:rPr>
  </w:style>
  <w:style w:type="character" w:customStyle="1" w:styleId="WW8Num20z0">
    <w:name w:val="WW8Num20z0"/>
    <w:rsid w:val="008427B8"/>
    <w:rPr>
      <w:rFonts w:ascii="Symbol" w:hAnsi="Symbol" w:cs="Symbol" w:hint="default"/>
    </w:rPr>
  </w:style>
  <w:style w:type="character" w:customStyle="1" w:styleId="WW8Num20z1">
    <w:name w:val="WW8Num20z1"/>
    <w:rsid w:val="008427B8"/>
    <w:rPr>
      <w:rFonts w:ascii="Courier New" w:hAnsi="Courier New" w:cs="Courier New" w:hint="default"/>
    </w:rPr>
  </w:style>
  <w:style w:type="character" w:customStyle="1" w:styleId="WW8Num20z2">
    <w:name w:val="WW8Num20z2"/>
    <w:rsid w:val="008427B8"/>
    <w:rPr>
      <w:rFonts w:ascii="Wingdings" w:hAnsi="Wingdings" w:cs="Wingdings" w:hint="default"/>
    </w:rPr>
  </w:style>
  <w:style w:type="character" w:customStyle="1" w:styleId="WW8Num21z0">
    <w:name w:val="WW8Num21z0"/>
    <w:rsid w:val="008427B8"/>
    <w:rPr>
      <w:rFonts w:ascii="Symbol" w:hAnsi="Symbol" w:cs="Symbol" w:hint="default"/>
    </w:rPr>
  </w:style>
  <w:style w:type="character" w:customStyle="1" w:styleId="WW8Num21z1">
    <w:name w:val="WW8Num21z1"/>
    <w:rsid w:val="008427B8"/>
    <w:rPr>
      <w:rFonts w:ascii="Courier New" w:hAnsi="Courier New" w:cs="Courier New" w:hint="default"/>
    </w:rPr>
  </w:style>
  <w:style w:type="character" w:customStyle="1" w:styleId="WW8Num21z2">
    <w:name w:val="WW8Num21z2"/>
    <w:rsid w:val="008427B8"/>
    <w:rPr>
      <w:rFonts w:ascii="Wingdings" w:hAnsi="Wingdings" w:cs="Wingdings" w:hint="default"/>
    </w:rPr>
  </w:style>
  <w:style w:type="character" w:customStyle="1" w:styleId="WW8Num22z0">
    <w:name w:val="WW8Num22z0"/>
    <w:rsid w:val="008427B8"/>
    <w:rPr>
      <w:rFonts w:ascii="Symbol" w:hAnsi="Symbol" w:cs="Symbol" w:hint="default"/>
    </w:rPr>
  </w:style>
  <w:style w:type="character" w:customStyle="1" w:styleId="WW8Num22z1">
    <w:name w:val="WW8Num22z1"/>
    <w:rsid w:val="008427B8"/>
    <w:rPr>
      <w:rFonts w:ascii="Courier New" w:hAnsi="Courier New" w:cs="Courier New" w:hint="default"/>
    </w:rPr>
  </w:style>
  <w:style w:type="character" w:customStyle="1" w:styleId="WW8Num22z2">
    <w:name w:val="WW8Num22z2"/>
    <w:rsid w:val="008427B8"/>
    <w:rPr>
      <w:rFonts w:ascii="Wingdings" w:hAnsi="Wingdings" w:cs="Wingdings" w:hint="default"/>
    </w:rPr>
  </w:style>
  <w:style w:type="character" w:customStyle="1" w:styleId="WW8Num23z0">
    <w:name w:val="WW8Num23z0"/>
    <w:rsid w:val="008427B8"/>
    <w:rPr>
      <w:rFonts w:ascii="Symbol" w:hAnsi="Symbol" w:cs="Symbol" w:hint="default"/>
    </w:rPr>
  </w:style>
  <w:style w:type="character" w:customStyle="1" w:styleId="WW8Num23z1">
    <w:name w:val="WW8Num23z1"/>
    <w:rsid w:val="008427B8"/>
    <w:rPr>
      <w:rFonts w:ascii="Courier New" w:hAnsi="Courier New" w:cs="Courier New" w:hint="default"/>
    </w:rPr>
  </w:style>
  <w:style w:type="character" w:customStyle="1" w:styleId="WW8Num23z2">
    <w:name w:val="WW8Num23z2"/>
    <w:rsid w:val="008427B8"/>
    <w:rPr>
      <w:rFonts w:ascii="Wingdings" w:hAnsi="Wingdings" w:cs="Wingdings" w:hint="default"/>
    </w:rPr>
  </w:style>
  <w:style w:type="character" w:customStyle="1" w:styleId="WW8Num24z0">
    <w:name w:val="WW8Num24z0"/>
    <w:rsid w:val="008427B8"/>
    <w:rPr>
      <w:rFonts w:cs="Times New Roman" w:hint="default"/>
    </w:rPr>
  </w:style>
  <w:style w:type="character" w:customStyle="1" w:styleId="WW8Num24z1">
    <w:name w:val="WW8Num24z1"/>
    <w:rsid w:val="008427B8"/>
    <w:rPr>
      <w:rFonts w:cs="Times New Roman" w:hint="default"/>
      <w:b/>
    </w:rPr>
  </w:style>
  <w:style w:type="character" w:customStyle="1" w:styleId="WW8Num25z0">
    <w:name w:val="WW8Num25z0"/>
    <w:rsid w:val="008427B8"/>
    <w:rPr>
      <w:rFonts w:cs="Times New Roman"/>
    </w:rPr>
  </w:style>
  <w:style w:type="character" w:customStyle="1" w:styleId="WW8Num26z0">
    <w:name w:val="WW8Num26z0"/>
    <w:rsid w:val="008427B8"/>
    <w:rPr>
      <w:rFonts w:ascii="Symbol" w:hAnsi="Symbol" w:cs="Symbol" w:hint="default"/>
    </w:rPr>
  </w:style>
  <w:style w:type="character" w:customStyle="1" w:styleId="WW8Num26z1">
    <w:name w:val="WW8Num26z1"/>
    <w:rsid w:val="008427B8"/>
    <w:rPr>
      <w:rFonts w:ascii="Courier New" w:hAnsi="Courier New" w:cs="Courier New" w:hint="default"/>
    </w:rPr>
  </w:style>
  <w:style w:type="character" w:customStyle="1" w:styleId="WW8Num26z2">
    <w:name w:val="WW8Num26z2"/>
    <w:rsid w:val="008427B8"/>
    <w:rPr>
      <w:rFonts w:ascii="Wingdings" w:hAnsi="Wingdings" w:cs="Wingdings" w:hint="default"/>
    </w:rPr>
  </w:style>
  <w:style w:type="character" w:customStyle="1" w:styleId="WW8Num27z0">
    <w:name w:val="WW8Num27z0"/>
    <w:rsid w:val="008427B8"/>
    <w:rPr>
      <w:rFonts w:ascii="Symbol" w:hAnsi="Symbol" w:cs="Symbol" w:hint="default"/>
    </w:rPr>
  </w:style>
  <w:style w:type="character" w:customStyle="1" w:styleId="WW8Num27z1">
    <w:name w:val="WW8Num27z1"/>
    <w:rsid w:val="008427B8"/>
    <w:rPr>
      <w:rFonts w:ascii="Courier New" w:hAnsi="Courier New" w:cs="Courier New" w:hint="default"/>
    </w:rPr>
  </w:style>
  <w:style w:type="character" w:customStyle="1" w:styleId="WW8Num27z2">
    <w:name w:val="WW8Num27z2"/>
    <w:rsid w:val="008427B8"/>
    <w:rPr>
      <w:rFonts w:ascii="Wingdings" w:hAnsi="Wingdings" w:cs="Wingdings" w:hint="default"/>
    </w:rPr>
  </w:style>
  <w:style w:type="character" w:customStyle="1" w:styleId="WW8Num28z0">
    <w:name w:val="WW8Num28z0"/>
    <w:rsid w:val="008427B8"/>
    <w:rPr>
      <w:rFonts w:ascii="Symbol" w:hAnsi="Symbol" w:cs="Symbol" w:hint="default"/>
    </w:rPr>
  </w:style>
  <w:style w:type="character" w:customStyle="1" w:styleId="WW8Num28z1">
    <w:name w:val="WW8Num28z1"/>
    <w:rsid w:val="008427B8"/>
    <w:rPr>
      <w:rFonts w:ascii="Courier New" w:hAnsi="Courier New" w:cs="Courier New" w:hint="default"/>
    </w:rPr>
  </w:style>
  <w:style w:type="character" w:customStyle="1" w:styleId="WW8Num28z2">
    <w:name w:val="WW8Num28z2"/>
    <w:rsid w:val="008427B8"/>
    <w:rPr>
      <w:rFonts w:ascii="Wingdings" w:hAnsi="Wingdings" w:cs="Wingdings" w:hint="default"/>
    </w:rPr>
  </w:style>
  <w:style w:type="character" w:customStyle="1" w:styleId="WW8Num29z0">
    <w:name w:val="WW8Num29z0"/>
    <w:rsid w:val="008427B8"/>
    <w:rPr>
      <w:rFonts w:cs="Times New Roman" w:hint="default"/>
    </w:rPr>
  </w:style>
  <w:style w:type="character" w:customStyle="1" w:styleId="WW8Num30z0">
    <w:name w:val="WW8Num30z0"/>
    <w:rsid w:val="008427B8"/>
    <w:rPr>
      <w:rFonts w:cs="Times New Roman"/>
    </w:rPr>
  </w:style>
  <w:style w:type="character" w:customStyle="1" w:styleId="WW8Num31z0">
    <w:name w:val="WW8Num31z0"/>
    <w:rsid w:val="008427B8"/>
    <w:rPr>
      <w:rFonts w:ascii="Symbol" w:hAnsi="Symbol" w:cs="Symbol" w:hint="default"/>
    </w:rPr>
  </w:style>
  <w:style w:type="character" w:customStyle="1" w:styleId="WW8Num31z1">
    <w:name w:val="WW8Num31z1"/>
    <w:rsid w:val="008427B8"/>
    <w:rPr>
      <w:rFonts w:ascii="Courier New" w:hAnsi="Courier New" w:cs="Courier New" w:hint="default"/>
    </w:rPr>
  </w:style>
  <w:style w:type="character" w:customStyle="1" w:styleId="WW8Num31z2">
    <w:name w:val="WW8Num31z2"/>
    <w:rsid w:val="008427B8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8427B8"/>
  </w:style>
  <w:style w:type="character" w:customStyle="1" w:styleId="ListParagraphChar">
    <w:name w:val="List Paragraph Char"/>
    <w:rsid w:val="008427B8"/>
    <w:rPr>
      <w:sz w:val="28"/>
      <w:szCs w:val="22"/>
      <w:lang w:val="ru-RU" w:eastAsia="ar-SA" w:bidi="ar-SA"/>
    </w:rPr>
  </w:style>
  <w:style w:type="character" w:customStyle="1" w:styleId="11">
    <w:name w:val="Заголовок 1 Знак"/>
    <w:rsid w:val="008427B8"/>
    <w:rPr>
      <w:color w:val="0000FF"/>
      <w:sz w:val="28"/>
      <w:szCs w:val="24"/>
    </w:rPr>
  </w:style>
  <w:style w:type="character" w:customStyle="1" w:styleId="ConsPlusNormal">
    <w:name w:val="ConsPlusNormal Знак"/>
    <w:rsid w:val="008427B8"/>
    <w:rPr>
      <w:rFonts w:ascii="Arial" w:hAnsi="Arial" w:cs="Arial"/>
      <w:lang w:val="ru-RU" w:eastAsia="ar-SA" w:bidi="ar-SA"/>
    </w:rPr>
  </w:style>
  <w:style w:type="character" w:customStyle="1" w:styleId="a3">
    <w:name w:val="Текст выноски Знак"/>
    <w:rsid w:val="008427B8"/>
    <w:rPr>
      <w:rFonts w:ascii="Tahoma" w:hAnsi="Tahoma" w:cs="Tahoma"/>
      <w:sz w:val="16"/>
      <w:szCs w:val="16"/>
    </w:rPr>
  </w:style>
  <w:style w:type="character" w:styleId="a4">
    <w:name w:val="Hyperlink"/>
    <w:rsid w:val="008427B8"/>
    <w:rPr>
      <w:color w:val="0000FF"/>
      <w:u w:val="single"/>
    </w:rPr>
  </w:style>
  <w:style w:type="character" w:customStyle="1" w:styleId="a5">
    <w:name w:val="Основной текст Знак"/>
    <w:rsid w:val="008427B8"/>
    <w:rPr>
      <w:b/>
      <w:bCs/>
      <w:sz w:val="28"/>
    </w:rPr>
  </w:style>
  <w:style w:type="character" w:customStyle="1" w:styleId="HTML">
    <w:name w:val="Стандартный HTML Знак"/>
    <w:rsid w:val="008427B8"/>
    <w:rPr>
      <w:rFonts w:ascii="Courier New" w:hAnsi="Courier New" w:cs="Courier New"/>
    </w:rPr>
  </w:style>
  <w:style w:type="character" w:customStyle="1" w:styleId="a6">
    <w:name w:val="Верхний колонтитул Знак"/>
    <w:rsid w:val="008427B8"/>
    <w:rPr>
      <w:sz w:val="28"/>
      <w:szCs w:val="22"/>
    </w:rPr>
  </w:style>
  <w:style w:type="character" w:customStyle="1" w:styleId="a7">
    <w:name w:val="Нижний колонтитул Знак"/>
    <w:rsid w:val="008427B8"/>
    <w:rPr>
      <w:sz w:val="28"/>
      <w:szCs w:val="22"/>
    </w:rPr>
  </w:style>
  <w:style w:type="paragraph" w:customStyle="1" w:styleId="a8">
    <w:name w:val="Заголовок"/>
    <w:basedOn w:val="a"/>
    <w:next w:val="a9"/>
    <w:rsid w:val="008427B8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8427B8"/>
    <w:pPr>
      <w:spacing w:line="240" w:lineRule="auto"/>
    </w:pPr>
    <w:rPr>
      <w:b/>
      <w:bCs/>
      <w:szCs w:val="20"/>
    </w:rPr>
  </w:style>
  <w:style w:type="paragraph" w:styleId="aa">
    <w:name w:val="List"/>
    <w:basedOn w:val="a9"/>
    <w:rsid w:val="008427B8"/>
    <w:rPr>
      <w:rFonts w:cs="Mangal"/>
    </w:rPr>
  </w:style>
  <w:style w:type="paragraph" w:customStyle="1" w:styleId="12">
    <w:name w:val="Название1"/>
    <w:basedOn w:val="a"/>
    <w:rsid w:val="008427B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8427B8"/>
    <w:pPr>
      <w:suppressLineNumbers/>
    </w:pPr>
    <w:rPr>
      <w:rFonts w:cs="Mangal"/>
    </w:rPr>
  </w:style>
  <w:style w:type="paragraph" w:customStyle="1" w:styleId="14">
    <w:name w:val="Абзац списка1"/>
    <w:basedOn w:val="a"/>
    <w:rsid w:val="008427B8"/>
    <w:pPr>
      <w:ind w:left="720"/>
    </w:pPr>
  </w:style>
  <w:style w:type="paragraph" w:customStyle="1" w:styleId="ConsPlusNormal0">
    <w:name w:val="ConsPlusNormal"/>
    <w:rsid w:val="008427B8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8427B8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FR1">
    <w:name w:val="FR1"/>
    <w:rsid w:val="008427B8"/>
    <w:pPr>
      <w:widowControl w:val="0"/>
      <w:suppressAutoHyphens/>
      <w:snapToGrid w:val="0"/>
      <w:spacing w:before="280"/>
      <w:ind w:left="40"/>
      <w:jc w:val="center"/>
    </w:pPr>
    <w:rPr>
      <w:rFonts w:ascii="Arial" w:hAnsi="Arial" w:cs="Arial"/>
      <w:sz w:val="44"/>
      <w:lang w:eastAsia="ar-SA"/>
    </w:rPr>
  </w:style>
  <w:style w:type="paragraph" w:customStyle="1" w:styleId="FR2">
    <w:name w:val="FR2"/>
    <w:rsid w:val="008427B8"/>
    <w:pPr>
      <w:widowControl w:val="0"/>
      <w:suppressAutoHyphens/>
      <w:snapToGrid w:val="0"/>
      <w:jc w:val="both"/>
    </w:pPr>
    <w:rPr>
      <w:b/>
      <w:i/>
      <w:sz w:val="12"/>
      <w:lang w:eastAsia="ar-SA"/>
    </w:rPr>
  </w:style>
  <w:style w:type="paragraph" w:styleId="ab">
    <w:name w:val="Balloon Text"/>
    <w:basedOn w:val="a"/>
    <w:rsid w:val="008427B8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c">
    <w:name w:val="Стандарт"/>
    <w:rsid w:val="008427B8"/>
    <w:pPr>
      <w:widowControl w:val="0"/>
      <w:suppressAutoHyphens/>
      <w:ind w:firstLine="709"/>
      <w:jc w:val="both"/>
    </w:pPr>
    <w:rPr>
      <w:sz w:val="28"/>
      <w:szCs w:val="24"/>
      <w:lang w:eastAsia="ar-SA"/>
    </w:rPr>
  </w:style>
  <w:style w:type="paragraph" w:customStyle="1" w:styleId="u">
    <w:name w:val="u"/>
    <w:basedOn w:val="a"/>
    <w:rsid w:val="008427B8"/>
    <w:pPr>
      <w:spacing w:before="280" w:after="280" w:line="240" w:lineRule="auto"/>
    </w:pPr>
    <w:rPr>
      <w:sz w:val="24"/>
      <w:szCs w:val="24"/>
    </w:rPr>
  </w:style>
  <w:style w:type="paragraph" w:customStyle="1" w:styleId="materialtext1">
    <w:name w:val="material_text1"/>
    <w:basedOn w:val="a"/>
    <w:rsid w:val="008427B8"/>
    <w:pPr>
      <w:spacing w:before="280" w:after="280" w:line="312" w:lineRule="atLeast"/>
      <w:jc w:val="both"/>
    </w:pPr>
    <w:rPr>
      <w:sz w:val="20"/>
      <w:szCs w:val="20"/>
    </w:rPr>
  </w:style>
  <w:style w:type="paragraph" w:customStyle="1" w:styleId="3">
    <w:name w:val="Обычный (веб)3"/>
    <w:basedOn w:val="a"/>
    <w:rsid w:val="008427B8"/>
    <w:pPr>
      <w:spacing w:before="280" w:after="280" w:line="240" w:lineRule="auto"/>
      <w:jc w:val="both"/>
    </w:pPr>
    <w:rPr>
      <w:sz w:val="24"/>
      <w:szCs w:val="24"/>
    </w:rPr>
  </w:style>
  <w:style w:type="paragraph" w:styleId="ad">
    <w:name w:val="Normal (Web)"/>
    <w:basedOn w:val="a"/>
    <w:rsid w:val="008427B8"/>
    <w:pPr>
      <w:spacing w:before="280" w:after="280" w:line="240" w:lineRule="auto"/>
    </w:pPr>
    <w:rPr>
      <w:sz w:val="24"/>
      <w:szCs w:val="24"/>
    </w:rPr>
  </w:style>
  <w:style w:type="paragraph" w:styleId="HTML0">
    <w:name w:val="HTML Preformatted"/>
    <w:basedOn w:val="a"/>
    <w:rsid w:val="008427B8"/>
    <w:pPr>
      <w:spacing w:line="240" w:lineRule="auto"/>
      <w:ind w:left="612"/>
    </w:pPr>
    <w:rPr>
      <w:rFonts w:ascii="Courier New" w:hAnsi="Courier New" w:cs="Courier New"/>
      <w:sz w:val="20"/>
      <w:szCs w:val="20"/>
    </w:rPr>
  </w:style>
  <w:style w:type="paragraph" w:styleId="ae">
    <w:name w:val="header"/>
    <w:basedOn w:val="a"/>
    <w:rsid w:val="008427B8"/>
  </w:style>
  <w:style w:type="paragraph" w:styleId="af">
    <w:name w:val="footer"/>
    <w:basedOn w:val="a"/>
    <w:rsid w:val="008427B8"/>
  </w:style>
  <w:style w:type="paragraph" w:customStyle="1" w:styleId="Style7">
    <w:name w:val="Style7"/>
    <w:basedOn w:val="a"/>
    <w:rsid w:val="00E21436"/>
    <w:pPr>
      <w:widowControl w:val="0"/>
      <w:suppressAutoHyphens w:val="0"/>
      <w:autoSpaceDE w:val="0"/>
      <w:autoSpaceDN w:val="0"/>
      <w:adjustRightInd w:val="0"/>
      <w:spacing w:line="269" w:lineRule="exact"/>
      <w:ind w:firstLine="710"/>
      <w:jc w:val="both"/>
    </w:pPr>
    <w:rPr>
      <w:rFonts w:ascii="Microsoft Sans Serif" w:hAnsi="Microsoft Sans Serif" w:cs="Microsoft Sans Serif"/>
      <w:sz w:val="24"/>
      <w:szCs w:val="24"/>
      <w:lang w:eastAsia="ru-RU"/>
    </w:rPr>
  </w:style>
  <w:style w:type="table" w:styleId="af0">
    <w:name w:val="Grid Table Light"/>
    <w:basedOn w:val="a1"/>
    <w:uiPriority w:val="40"/>
    <w:rsid w:val="0067287F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3547F2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3547F2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3547F2"/>
    <w:rPr>
      <w:sz w:val="28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1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7057;fld=134;dst=10028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57956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55033;fld=134" TargetMode="External"/><Relationship Id="rId11" Type="http://schemas.openxmlformats.org/officeDocument/2006/relationships/hyperlink" Target="http://pgu.rkursk.ru/" TargetMode="External"/><Relationship Id="rId5" Type="http://schemas.openxmlformats.org/officeDocument/2006/relationships/hyperlink" Target="consultantplus://offline/main?base=LAW;n=87546;fld=134" TargetMode="External"/><Relationship Id="rId10" Type="http://schemas.openxmlformats.org/officeDocument/2006/relationships/hyperlink" Target="consultantplus://offline/ref=D62448603BA7B60B0FEBB148FAB6418109205ECBFD5F0F007495255888E9D53516F02510E857BF6Eq1X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9C5CC6F06363E76D3B485EEB4573A4E5AE016DD8F5C10FB0DC9993561AE72594050539GDH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9316</Words>
  <Characters>53107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62299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Мамонтова</dc:creator>
  <cp:lastModifiedBy>Пользователь</cp:lastModifiedBy>
  <cp:revision>7</cp:revision>
  <cp:lastPrinted>2014-06-04T07:14:00Z</cp:lastPrinted>
  <dcterms:created xsi:type="dcterms:W3CDTF">2014-06-04T07:03:00Z</dcterms:created>
  <dcterms:modified xsi:type="dcterms:W3CDTF">2014-06-04T08:59:00Z</dcterms:modified>
</cp:coreProperties>
</file>