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19" w:rsidRDefault="000A2E19" w:rsidP="00A32CB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0A2E19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53E10DC6" wp14:editId="7BDA4CC7">
            <wp:extent cx="7334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 БУНИНСКОГО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СЕЛЬСОВЕТА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СОЛНЦЕВСКОГО  РАЙОНА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КУРСКОЙ  ОБЛАСТИ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 О С Т А Н О В Л Е Н И Е </w:t>
      </w:r>
    </w:p>
    <w:p w:rsidR="00B267C5" w:rsidRDefault="00B267C5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67C5" w:rsidRPr="00B267C5" w:rsidRDefault="007B11EA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.05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.2020  г.</w:t>
      </w:r>
      <w:proofErr w:type="gramEnd"/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0F00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30</w:t>
      </w:r>
    </w:p>
    <w:p w:rsidR="00B267C5" w:rsidRPr="00B267C5" w:rsidRDefault="00B267C5" w:rsidP="00B267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7C5">
        <w:rPr>
          <w:rFonts w:ascii="Times New Roman" w:hAnsi="Times New Roman" w:cs="Times New Roman"/>
          <w:b/>
          <w:sz w:val="24"/>
          <w:szCs w:val="24"/>
        </w:rPr>
        <w:t xml:space="preserve"> с. Бунино</w:t>
      </w:r>
    </w:p>
    <w:p w:rsidR="000A2E19" w:rsidRPr="00BA1C66" w:rsidRDefault="000A2E19" w:rsidP="00BA1C66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color w:val="0F1419"/>
          <w:sz w:val="32"/>
          <w:szCs w:val="32"/>
        </w:rPr>
      </w:pP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rPr>
          <w:color w:val="0F1419"/>
          <w:sz w:val="28"/>
          <w:szCs w:val="28"/>
        </w:rPr>
      </w:pPr>
      <w:r w:rsidRPr="000A2E19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0A2E19">
        <w:rPr>
          <w:color w:val="0F1419"/>
          <w:sz w:val="28"/>
          <w:szCs w:val="28"/>
        </w:rPr>
        <w:br/>
      </w:r>
      <w:r w:rsidRPr="000A2E19">
        <w:rPr>
          <w:rStyle w:val="a4"/>
          <w:color w:val="0F1419"/>
          <w:sz w:val="28"/>
          <w:szCs w:val="28"/>
        </w:rPr>
        <w:t>обществен</w:t>
      </w:r>
      <w:r w:rsidR="000A2E19">
        <w:rPr>
          <w:rStyle w:val="a4"/>
          <w:color w:val="0F1419"/>
          <w:sz w:val="28"/>
          <w:szCs w:val="28"/>
        </w:rPr>
        <w:t>ного самоуправления «</w:t>
      </w:r>
      <w:proofErr w:type="spellStart"/>
      <w:r w:rsidR="000F00FB">
        <w:rPr>
          <w:rStyle w:val="a4"/>
          <w:color w:val="0F1419"/>
          <w:sz w:val="28"/>
          <w:szCs w:val="28"/>
        </w:rPr>
        <w:t>Мальневский</w:t>
      </w:r>
      <w:proofErr w:type="spellEnd"/>
      <w:r w:rsidRPr="000A2E19">
        <w:rPr>
          <w:rStyle w:val="a4"/>
          <w:color w:val="0F1419"/>
          <w:sz w:val="28"/>
          <w:szCs w:val="28"/>
        </w:rPr>
        <w:t>»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520C9B">
        <w:rPr>
          <w:color w:val="0F1419"/>
          <w:sz w:val="28"/>
          <w:szCs w:val="28"/>
        </w:rPr>
        <w:t xml:space="preserve">Бунинского </w:t>
      </w:r>
      <w:proofErr w:type="gramStart"/>
      <w:r w:rsidRPr="000A2E19">
        <w:rPr>
          <w:color w:val="0F1419"/>
          <w:sz w:val="28"/>
          <w:szCs w:val="28"/>
        </w:rPr>
        <w:t>сельсовета  Солнцевского</w:t>
      </w:r>
      <w:proofErr w:type="gram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24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  <w:t>1. Утвердить прилагаемый Устав территориального общественного самоуправления</w:t>
      </w:r>
      <w:r w:rsidR="000A2E19" w:rsidRPr="000A2E19">
        <w:rPr>
          <w:color w:val="0F1419"/>
          <w:sz w:val="28"/>
          <w:szCs w:val="28"/>
        </w:rPr>
        <w:t xml:space="preserve"> </w:t>
      </w:r>
      <w:r w:rsidR="00520C9B">
        <w:rPr>
          <w:color w:val="0F1419"/>
          <w:sz w:val="28"/>
          <w:szCs w:val="28"/>
        </w:rPr>
        <w:t>«</w:t>
      </w:r>
      <w:proofErr w:type="spellStart"/>
      <w:r w:rsidR="000F00FB">
        <w:rPr>
          <w:color w:val="0F1419"/>
          <w:sz w:val="28"/>
          <w:szCs w:val="28"/>
        </w:rPr>
        <w:t>Мальневский</w:t>
      </w:r>
      <w:proofErr w:type="spellEnd"/>
      <w:r w:rsidRPr="000A2E19">
        <w:rPr>
          <w:color w:val="0F1419"/>
          <w:sz w:val="28"/>
          <w:szCs w:val="28"/>
        </w:rPr>
        <w:t>».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2. Опубликовать постановление на </w:t>
      </w:r>
      <w:r w:rsidR="00520C9B">
        <w:rPr>
          <w:color w:val="0F1419"/>
          <w:sz w:val="28"/>
          <w:szCs w:val="28"/>
        </w:rPr>
        <w:t xml:space="preserve">сайте администрации </w:t>
      </w:r>
      <w:proofErr w:type="gramStart"/>
      <w:r w:rsidR="00520C9B">
        <w:rPr>
          <w:color w:val="0F1419"/>
          <w:sz w:val="28"/>
          <w:szCs w:val="28"/>
        </w:rPr>
        <w:t>Бунинского  сельсовета</w:t>
      </w:r>
      <w:proofErr w:type="gramEnd"/>
      <w:r w:rsidR="00520C9B">
        <w:rPr>
          <w:color w:val="0F1419"/>
          <w:sz w:val="28"/>
          <w:szCs w:val="28"/>
        </w:rPr>
        <w:t xml:space="preserve"> Солнцевского района Курской области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3.Контроль за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DE47B0" w:rsidRDefault="00520C9B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E47B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570EB9" w:rsidRPr="00DE47B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570EB9" w:rsidRPr="00DE47B0" w:rsidRDefault="00570EB9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520C9B" w:rsidRPr="00DE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C9B" w:rsidRPr="00DE47B0">
        <w:rPr>
          <w:rFonts w:ascii="Times New Roman" w:hAnsi="Times New Roman" w:cs="Times New Roman"/>
          <w:sz w:val="28"/>
          <w:szCs w:val="28"/>
        </w:rPr>
        <w:t>Г.В.Толмачева</w:t>
      </w:r>
      <w:proofErr w:type="spellEnd"/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521A0" w:rsidRDefault="002521A0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521A0" w:rsidRDefault="002521A0" w:rsidP="002521A0">
      <w:pPr>
        <w:tabs>
          <w:tab w:val="left" w:pos="69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521A0" w:rsidRDefault="002521A0" w:rsidP="002521A0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Бунинкого сельсовета Солнцевского района                                            </w:t>
      </w:r>
    </w:p>
    <w:p w:rsidR="002521A0" w:rsidRDefault="002521A0" w:rsidP="002521A0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2521A0" w:rsidRDefault="00642AAB" w:rsidP="002521A0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29_ » _мая</w:t>
      </w:r>
      <w:bookmarkStart w:id="0" w:name="_GoBack"/>
      <w:bookmarkEnd w:id="0"/>
      <w:r w:rsidR="002521A0">
        <w:rPr>
          <w:rFonts w:ascii="Times New Roman" w:hAnsi="Times New Roman" w:cs="Times New Roman"/>
          <w:sz w:val="28"/>
          <w:szCs w:val="28"/>
        </w:rPr>
        <w:t>_ №__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521A0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2521A0" w:rsidRPr="000A2E19" w:rsidRDefault="002521A0" w:rsidP="002521A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Бунинского сельсовета</w:t>
      </w: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04A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0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д.Мальнево</w:t>
      </w:r>
      <w:proofErr w:type="spellEnd"/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Бунинский сельсовет Солнцевского района</w:t>
      </w: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является органом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территориального  общественного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самоуправления без  права юридического лица жителей домов</w:t>
      </w:r>
      <w:r>
        <w:rPr>
          <w:rFonts w:ascii="Times New Roman" w:hAnsi="Times New Roman" w:cs="Times New Roman"/>
          <w:sz w:val="28"/>
          <w:szCs w:val="28"/>
        </w:rPr>
        <w:t xml:space="preserve"> с 1 по 39 улицы Подлесная деревни Мальнево </w:t>
      </w:r>
      <w:r w:rsidRPr="008F04AC">
        <w:rPr>
          <w:rFonts w:ascii="Times New Roman" w:hAnsi="Times New Roman" w:cs="Times New Roman"/>
          <w:bCs/>
          <w:sz w:val="28"/>
          <w:szCs w:val="28"/>
        </w:rPr>
        <w:t>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ТОС  </w:t>
      </w:r>
      <w:r w:rsidRPr="008F04AC">
        <w:rPr>
          <w:rFonts w:ascii="Times New Roman" w:hAnsi="Times New Roman" w:cs="Times New Roman"/>
          <w:sz w:val="28"/>
          <w:szCs w:val="28"/>
        </w:rPr>
        <w:t xml:space="preserve">Бунинского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Бунинского сельсовета Солнцевского </w:t>
      </w:r>
      <w:r w:rsidRPr="008F04AC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8F04AC">
        <w:rPr>
          <w:rFonts w:ascii="Times New Roman" w:hAnsi="Times New Roman" w:cs="Times New Roman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общественном самоуправлении в Бунинском сельсовете Солнцевского района, настоящий Устав.</w:t>
      </w: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Деятельность ТОС </w:t>
      </w: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Бунинского сельсовета Солнцевского района, учета исторических и иных местных традиций.</w:t>
      </w: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Настоящий  Устав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принят  на общем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жителей улицы Подлесная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деятельности</w:t>
      </w: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Мальневский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521A0" w:rsidRPr="008F04AC" w:rsidRDefault="002521A0" w:rsidP="002521A0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8F04AC">
        <w:rPr>
          <w:rFonts w:ascii="Times New Roman" w:hAnsi="Times New Roman" w:cs="Times New Roman"/>
          <w:bCs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от </w:t>
      </w:r>
      <w:r w:rsidR="0095435C" w:rsidRPr="0095435C">
        <w:rPr>
          <w:rFonts w:ascii="Times New Roman" w:hAnsi="Times New Roman" w:cs="Times New Roman"/>
          <w:sz w:val="28"/>
          <w:szCs w:val="28"/>
        </w:rPr>
        <w:t>«22» мая 2020 года № 6/27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муниципальном образовании «Бунинский  сельсовет»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 xml:space="preserve">. ТОС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F04AC">
        <w:rPr>
          <w:rFonts w:ascii="Times New Roman" w:hAnsi="Times New Roman" w:cs="Times New Roman"/>
          <w:sz w:val="28"/>
          <w:szCs w:val="28"/>
        </w:rPr>
        <w:t>осуществляет свою деятельность в следующих границах:</w:t>
      </w:r>
    </w:p>
    <w:p w:rsidR="002521A0" w:rsidRPr="008F04AC" w:rsidRDefault="002521A0" w:rsidP="00252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д.Мальнево</w:t>
      </w:r>
      <w:proofErr w:type="spellEnd"/>
    </w:p>
    <w:p w:rsidR="002521A0" w:rsidRPr="008F04AC" w:rsidRDefault="002521A0" w:rsidP="002521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521A0" w:rsidRPr="008F04AC" w:rsidRDefault="002521A0" w:rsidP="002521A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2521A0" w:rsidRPr="008F04AC" w:rsidRDefault="002521A0" w:rsidP="002521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не </w:t>
      </w: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>менее  одной</w:t>
      </w:r>
      <w:proofErr w:type="gram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Бунинского сельсовета Солнцевского района;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Бунинского сельсовета Солнцевского района, благотворительным фондам, гражданам и их объединениям в проведении таких акций;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защита интересов жителей как потребителей коммунально-бытовых услуг в соответствующих органах местного самоуправления Бунинского сельсовета Солнцевского района;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Бунинского сельсовета Солнцевского района и должностных лиц местного самоуправления Бунинского сельсовета Солнцевского района, затрагивающих интересы жителей города;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Бунинского сельсовета Солнцевского района;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депутатам Курской областной Думы и депутатам Бунинского сельсовета Солнцевского района в проведении встреч с избирателями;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2521A0" w:rsidRPr="009F6794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иная деятельность по вопросам местного значения в соответствии с действующим законодательством и Уставом Бунинского сельсовета Солнцевского района.</w:t>
      </w:r>
    </w:p>
    <w:p w:rsidR="002521A0" w:rsidRPr="008F04AC" w:rsidRDefault="002521A0" w:rsidP="002521A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2521A0" w:rsidRPr="008F04AC" w:rsidRDefault="002521A0" w:rsidP="002521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Бунинского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Бунинского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в Бунинском сельсовете Солнцевского района.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допускать представителей органов местного самоуправления Бунинского сельсовета Солнцевского района, исполнительной государственной власти Курской области на проводимые мероприятия;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2521A0" w:rsidRPr="008F04AC" w:rsidRDefault="002521A0" w:rsidP="002521A0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2521A0" w:rsidRPr="008F04AC" w:rsidRDefault="002521A0" w:rsidP="00252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средства бюджета Бунинского сельсовета Солнцевского района, выделяемые органами местного самоуправления Бунинского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7.1. Контрольно-ревизионная комиссия избирается собранием (конференцией) граждан сроком на </w:t>
      </w:r>
      <w:r w:rsidRPr="00B1042A">
        <w:rPr>
          <w:rFonts w:ascii="Times New Roman" w:hAnsi="Times New Roman" w:cs="Times New Roman"/>
          <w:bCs/>
          <w:sz w:val="28"/>
          <w:szCs w:val="28"/>
          <w:highlight w:val="yellow"/>
        </w:rPr>
        <w:t>____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2521A0" w:rsidRPr="008F04AC" w:rsidRDefault="002521A0" w:rsidP="002521A0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Бунинском сельсовете Солнцевского района.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8.3. Органы ТОС обязаны письменно проинформировать Администрацию Бунинского сельсовета Солнцевского района о прекращении деятельности ТОС.</w:t>
      </w: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1A0" w:rsidRPr="008F04AC" w:rsidRDefault="002521A0" w:rsidP="002521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1A0" w:rsidRPr="008F04AC" w:rsidRDefault="002521A0" w:rsidP="002521A0">
      <w:pPr>
        <w:rPr>
          <w:rFonts w:ascii="Times New Roman" w:hAnsi="Times New Roman" w:cs="Times New Roman"/>
        </w:rPr>
      </w:pPr>
    </w:p>
    <w:p w:rsidR="002521A0" w:rsidRPr="008F04AC" w:rsidRDefault="002521A0" w:rsidP="002521A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2521A0" w:rsidRPr="008F04AC" w:rsidRDefault="002521A0" w:rsidP="002521A0">
      <w:pPr>
        <w:rPr>
          <w:rFonts w:ascii="Times New Roman" w:hAnsi="Times New Roman" w:cs="Times New Roman"/>
        </w:rPr>
      </w:pPr>
    </w:p>
    <w:p w:rsidR="002521A0" w:rsidRDefault="002521A0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D2827" w:rsidRDefault="005304FB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C538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D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B9"/>
    <w:rsid w:val="000629FC"/>
    <w:rsid w:val="000A2E19"/>
    <w:rsid w:val="000F00FB"/>
    <w:rsid w:val="0017592D"/>
    <w:rsid w:val="001B783D"/>
    <w:rsid w:val="001C5383"/>
    <w:rsid w:val="00200382"/>
    <w:rsid w:val="002521A0"/>
    <w:rsid w:val="002702AE"/>
    <w:rsid w:val="003B6880"/>
    <w:rsid w:val="00495399"/>
    <w:rsid w:val="00520C9B"/>
    <w:rsid w:val="005304FB"/>
    <w:rsid w:val="0054198E"/>
    <w:rsid w:val="00570EB9"/>
    <w:rsid w:val="0058731D"/>
    <w:rsid w:val="0061748F"/>
    <w:rsid w:val="00642AAB"/>
    <w:rsid w:val="006B09F9"/>
    <w:rsid w:val="006B16FF"/>
    <w:rsid w:val="006E0384"/>
    <w:rsid w:val="0077722D"/>
    <w:rsid w:val="0079351D"/>
    <w:rsid w:val="007B101B"/>
    <w:rsid w:val="007B11EA"/>
    <w:rsid w:val="008D2827"/>
    <w:rsid w:val="008F04AC"/>
    <w:rsid w:val="0094736E"/>
    <w:rsid w:val="0095435C"/>
    <w:rsid w:val="009F6794"/>
    <w:rsid w:val="00A32CBF"/>
    <w:rsid w:val="00B267C5"/>
    <w:rsid w:val="00B91B10"/>
    <w:rsid w:val="00BA1C66"/>
    <w:rsid w:val="00C006AC"/>
    <w:rsid w:val="00D117C8"/>
    <w:rsid w:val="00DE47B0"/>
    <w:rsid w:val="00EE03EF"/>
    <w:rsid w:val="00F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8B76-E0D2-4C17-93ED-187FD8C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E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2020-05-29T09:25:00Z</cp:lastPrinted>
  <dcterms:created xsi:type="dcterms:W3CDTF">2020-05-29T11:30:00Z</dcterms:created>
  <dcterms:modified xsi:type="dcterms:W3CDTF">2020-05-29T11:30:00Z</dcterms:modified>
</cp:coreProperties>
</file>